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1DEEC" w14:textId="6E933D93" w:rsidR="0025127A" w:rsidRPr="006F3248" w:rsidRDefault="0025127A" w:rsidP="0025127A">
      <w:pPr>
        <w:tabs>
          <w:tab w:val="center" w:pos="4536"/>
          <w:tab w:val="right" w:pos="7938"/>
          <w:tab w:val="right" w:pos="9639"/>
        </w:tabs>
        <w:ind w:right="2"/>
        <w:rPr>
          <w:b/>
          <w:bCs/>
          <w:sz w:val="28"/>
        </w:rPr>
      </w:pPr>
      <w:bookmarkStart w:id="0" w:name="DocumentFor"/>
      <w:bookmarkStart w:id="1" w:name="Title"/>
      <w:bookmarkEnd w:id="0"/>
      <w:bookmarkEnd w:id="1"/>
      <w:r w:rsidRPr="006F3248">
        <w:rPr>
          <w:b/>
          <w:bCs/>
          <w:sz w:val="28"/>
        </w:rPr>
        <w:t xml:space="preserve">3GPP TSG RAN WG1#118-bis                    </w:t>
      </w:r>
      <w:r>
        <w:rPr>
          <w:b/>
          <w:bCs/>
          <w:sz w:val="28"/>
        </w:rPr>
        <w:t xml:space="preserve">                             </w:t>
      </w:r>
      <w:r w:rsidRPr="006F3248">
        <w:rPr>
          <w:b/>
          <w:bCs/>
          <w:sz w:val="28"/>
        </w:rPr>
        <w:t xml:space="preserve">          </w:t>
      </w:r>
      <w:r w:rsidRPr="006F3248">
        <w:rPr>
          <w:b/>
          <w:bCs/>
          <w:iCs/>
          <w:sz w:val="28"/>
        </w:rPr>
        <w:t>R1-240</w:t>
      </w:r>
      <w:r>
        <w:rPr>
          <w:b/>
          <w:bCs/>
          <w:iCs/>
          <w:sz w:val="28"/>
        </w:rPr>
        <w:t>7708</w:t>
      </w:r>
    </w:p>
    <w:p w14:paraId="0A41EA51" w14:textId="77777777" w:rsidR="0025127A" w:rsidRDefault="0025127A" w:rsidP="0025127A">
      <w:pPr>
        <w:tabs>
          <w:tab w:val="center" w:pos="4536"/>
          <w:tab w:val="right" w:pos="7938"/>
          <w:tab w:val="right" w:pos="9639"/>
        </w:tabs>
        <w:ind w:right="2"/>
        <w:rPr>
          <w:b/>
          <w:bCs/>
          <w:sz w:val="28"/>
        </w:rPr>
      </w:pPr>
      <w:r w:rsidRPr="006F3248">
        <w:rPr>
          <w:b/>
          <w:bCs/>
          <w:sz w:val="28"/>
        </w:rPr>
        <w:t>Hefei, China, 14</w:t>
      </w:r>
      <w:r w:rsidRPr="006F3248">
        <w:rPr>
          <w:b/>
          <w:bCs/>
          <w:sz w:val="28"/>
          <w:vertAlign w:val="superscript"/>
        </w:rPr>
        <w:t>th</w:t>
      </w:r>
      <w:r w:rsidRPr="006F3248">
        <w:rPr>
          <w:b/>
          <w:bCs/>
          <w:sz w:val="28"/>
        </w:rPr>
        <w:t xml:space="preserve"> – 18</w:t>
      </w:r>
      <w:r w:rsidRPr="006F3248">
        <w:rPr>
          <w:b/>
          <w:bCs/>
          <w:sz w:val="28"/>
          <w:vertAlign w:val="superscript"/>
        </w:rPr>
        <w:t>th</w:t>
      </w:r>
      <w:r w:rsidRPr="006F3248">
        <w:rPr>
          <w:b/>
          <w:bCs/>
          <w:sz w:val="28"/>
        </w:rPr>
        <w:t xml:space="preserve"> October 2024</w:t>
      </w:r>
    </w:p>
    <w:p w14:paraId="5AAF9951" w14:textId="2F0B4E74"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2DA0E"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9.4.2.2</w:t>
      </w:r>
    </w:p>
    <w:p w14:paraId="1D999112" w14:textId="77777777"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 Communications</w:t>
      </w:r>
    </w:p>
    <w:p w14:paraId="275F0E72" w14:textId="6069EE53" w:rsidR="003C346D" w:rsidRPr="00F3011A" w:rsidRDefault="003C346D" w:rsidP="003C346D">
      <w:pPr>
        <w:spacing w:after="60"/>
        <w:ind w:left="1555" w:hanging="1555"/>
        <w:jc w:val="left"/>
        <w:rPr>
          <w:b/>
          <w:lang w:eastAsia="zh-CN"/>
        </w:rPr>
      </w:pPr>
      <w:r w:rsidRPr="00F3011A">
        <w:rPr>
          <w:b/>
        </w:rPr>
        <w:t>Title:</w:t>
      </w:r>
      <w:r w:rsidRPr="00F3011A">
        <w:rPr>
          <w:b/>
        </w:rPr>
        <w:tab/>
      </w:r>
      <w:bookmarkStart w:id="2" w:name="OLE_LINK11"/>
      <w:bookmarkStart w:id="3" w:name="OLE_LINK12"/>
      <w:r w:rsidR="00AC220E" w:rsidRPr="00F3011A">
        <w:rPr>
          <w:b/>
        </w:rPr>
        <w:t>Discussion</w:t>
      </w:r>
      <w:r w:rsidR="00773061">
        <w:rPr>
          <w:b/>
        </w:rPr>
        <w:t xml:space="preserve"> </w:t>
      </w:r>
      <w:r w:rsidR="00AC220E" w:rsidRPr="00F3011A">
        <w:rPr>
          <w:b/>
        </w:rPr>
        <w:t>on</w:t>
      </w:r>
      <w:r w:rsidR="00773061">
        <w:rPr>
          <w:b/>
        </w:rPr>
        <w:t xml:space="preserve"> </w:t>
      </w:r>
      <w:r w:rsidR="00AC220E" w:rsidRPr="00F3011A">
        <w:rPr>
          <w:b/>
        </w:rPr>
        <w:t>frame</w:t>
      </w:r>
      <w:r w:rsidR="00773061">
        <w:rPr>
          <w:b/>
        </w:rPr>
        <w:t xml:space="preserve"> </w:t>
      </w:r>
      <w:r w:rsidR="00AC220E" w:rsidRPr="00F3011A">
        <w:rPr>
          <w:b/>
        </w:rPr>
        <w:t>structure</w:t>
      </w:r>
      <w:r w:rsidR="00773061">
        <w:rPr>
          <w:b/>
        </w:rPr>
        <w:t xml:space="preserve"> and timing </w:t>
      </w:r>
      <w:r w:rsidR="00AC220E" w:rsidRPr="00F3011A">
        <w:rPr>
          <w:b/>
        </w:rPr>
        <w:t>aspects for</w:t>
      </w:r>
      <w:r w:rsidR="00773061">
        <w:rPr>
          <w:b/>
        </w:rPr>
        <w:t xml:space="preserve"> Ambient </w:t>
      </w:r>
      <w:r w:rsidR="00AC220E" w:rsidRPr="00F3011A">
        <w:rPr>
          <w:b/>
        </w:rPr>
        <w:t>IoT</w:t>
      </w:r>
    </w:p>
    <w:bookmarkEnd w:id="2"/>
    <w:bookmarkEnd w:id="3"/>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14E05559" w14:textId="6F0FBD29" w:rsidR="00C65410" w:rsidRPr="00F3011A" w:rsidRDefault="00942B24" w:rsidP="00C65410">
      <w:pPr>
        <w:rPr>
          <w:lang w:eastAsia="zh-CN"/>
        </w:rPr>
      </w:pPr>
      <w:bookmarkStart w:id="4" w:name="_Ref494215420"/>
      <w:r w:rsidRPr="00F3011A">
        <w:rPr>
          <w:lang w:eastAsia="zh-CN"/>
        </w:rPr>
        <w:t>In RAN#10</w:t>
      </w:r>
      <w:r w:rsidR="009803EF">
        <w:rPr>
          <w:rFonts w:hint="eastAsia"/>
          <w:lang w:eastAsia="zh-CN"/>
        </w:rPr>
        <w:t>3</w:t>
      </w:r>
      <w:r w:rsidRPr="00F3011A">
        <w:rPr>
          <w:lang w:eastAsia="zh-CN"/>
        </w:rPr>
        <w:t xml:space="preserve">, a </w:t>
      </w:r>
      <w:r w:rsidR="009803EF">
        <w:rPr>
          <w:rFonts w:hint="eastAsia"/>
          <w:lang w:eastAsia="zh-CN"/>
        </w:rPr>
        <w:t>revised</w:t>
      </w:r>
      <w:r w:rsidRPr="00F3011A">
        <w:rPr>
          <w:lang w:eastAsia="zh-CN"/>
        </w:rPr>
        <w:t xml:space="preserve"> </w:t>
      </w:r>
      <w:r w:rsidR="00C65410" w:rsidRPr="00F3011A">
        <w:rPr>
          <w:lang w:eastAsia="zh-CN"/>
        </w:rPr>
        <w:t>SID for Ambient IoT (Internet of Things)</w:t>
      </w:r>
      <w:r w:rsidRPr="00F3011A">
        <w:rPr>
          <w:lang w:eastAsia="zh-CN"/>
        </w:rPr>
        <w:t xml:space="preserve"> was approved</w:t>
      </w:r>
      <w:r w:rsidR="006E124B" w:rsidRPr="00F3011A">
        <w:rPr>
          <w:lang w:eastAsia="zh-CN"/>
        </w:rPr>
        <w:t xml:space="preserve"> </w:t>
      </w:r>
      <w:r w:rsidR="00F75CD0" w:rsidRPr="00F75CD0">
        <w:rPr>
          <w:lang w:eastAsia="zh-CN"/>
        </w:rPr>
        <w:t>with the following objective</w:t>
      </w:r>
      <w:r w:rsidR="00F75CD0" w:rsidRPr="00AC30E7">
        <w:rPr>
          <w:lang w:eastAsia="zh-CN"/>
        </w:rPr>
        <w:t xml:space="preserve">s </w:t>
      </w:r>
      <w:r w:rsidR="006E124B" w:rsidRPr="00AC30E7">
        <w:rPr>
          <w:lang w:eastAsia="zh-CN"/>
        </w:rPr>
        <w:t>[1]</w:t>
      </w:r>
      <w:r w:rsidR="00D1555C" w:rsidRPr="00AC30E7">
        <w:rPr>
          <w:lang w:eastAsia="zh-CN"/>
        </w:rPr>
        <w:t>.</w:t>
      </w:r>
    </w:p>
    <w:tbl>
      <w:tblPr>
        <w:tblStyle w:val="ad"/>
        <w:tblW w:w="0" w:type="auto"/>
        <w:tblLook w:val="04A0" w:firstRow="1" w:lastRow="0" w:firstColumn="1" w:lastColumn="0" w:noHBand="0" w:noVBand="1"/>
      </w:tblPr>
      <w:tblGrid>
        <w:gridCol w:w="9307"/>
      </w:tblGrid>
      <w:tr w:rsidR="00942B24" w:rsidRPr="00F3011A" w14:paraId="47C5A496" w14:textId="77777777" w:rsidTr="000A14C5">
        <w:tc>
          <w:tcPr>
            <w:tcW w:w="9307" w:type="dxa"/>
          </w:tcPr>
          <w:p w14:paraId="4A89052A" w14:textId="77777777" w:rsidR="009803EF" w:rsidRDefault="009803EF" w:rsidP="00D77D8E">
            <w:pPr>
              <w:numPr>
                <w:ilvl w:val="0"/>
                <w:numId w:val="36"/>
              </w:numPr>
              <w:overflowPunct w:val="0"/>
              <w:snapToGrid/>
              <w:ind w:right="-96"/>
              <w:textAlignment w:val="baseline"/>
              <w:rPr>
                <w:rFonts w:eastAsia="宋体"/>
                <w:lang w:eastAsia="ja-JP"/>
              </w:rPr>
            </w:pPr>
            <w:r w:rsidRPr="00B26D3D">
              <w:rPr>
                <w:rFonts w:eastAsia="宋体"/>
                <w:lang w:eastAsia="ja-JP"/>
              </w:rPr>
              <w:t>RAN1-led:</w:t>
            </w:r>
          </w:p>
          <w:p w14:paraId="05980191" w14:textId="77777777" w:rsidR="009803EF" w:rsidRPr="00D1189D" w:rsidRDefault="009803EF" w:rsidP="009803EF">
            <w:pPr>
              <w:ind w:right="-96" w:firstLine="720"/>
              <w:rPr>
                <w:rFonts w:eastAsia="宋体"/>
                <w:lang w:eastAsia="ja-JP"/>
              </w:rPr>
            </w:pPr>
            <w:r w:rsidRPr="00D1189D">
              <w:rPr>
                <w:rFonts w:eastAsia="宋体"/>
                <w:lang w:eastAsia="ja-JP"/>
              </w:rPr>
              <w:t>For the Ambient IoT DL and UL:</w:t>
            </w:r>
          </w:p>
          <w:p w14:paraId="3380BAF8"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Frame structure, synchronization and timing, random access</w:t>
            </w:r>
          </w:p>
          <w:p w14:paraId="6C9184C6"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Numerologies, bandwidths, and multiple access</w:t>
            </w:r>
          </w:p>
          <w:p w14:paraId="259F811D"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Waveforms and modulations</w:t>
            </w:r>
          </w:p>
          <w:p w14:paraId="7328FFA3"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Channel coding</w:t>
            </w:r>
          </w:p>
          <w:p w14:paraId="06E402B6"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Downlink channel/signal aspects</w:t>
            </w:r>
          </w:p>
          <w:p w14:paraId="7448A235"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Uplink channel/signal aspects</w:t>
            </w:r>
          </w:p>
          <w:p w14:paraId="2183BDE5"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Scheduling and timing relationships</w:t>
            </w:r>
          </w:p>
          <w:p w14:paraId="5618D0BC" w14:textId="77777777" w:rsidR="009803EF" w:rsidRDefault="009803EF" w:rsidP="003C5F46">
            <w:pPr>
              <w:numPr>
                <w:ilvl w:val="1"/>
                <w:numId w:val="13"/>
              </w:numPr>
              <w:overflowPunct w:val="0"/>
              <w:snapToGrid/>
              <w:ind w:right="-96"/>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3E7FCC19" w14:textId="7BC9D6D5" w:rsidR="00942B24" w:rsidRPr="009803EF" w:rsidRDefault="009803EF" w:rsidP="009803EF">
            <w:pPr>
              <w:ind w:right="-96" w:firstLine="720"/>
              <w:rPr>
                <w:rFonts w:eastAsia="MS Mincho"/>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6019D706" w14:textId="052EDAF9" w:rsidR="00942B24" w:rsidRPr="00F3011A" w:rsidRDefault="00A67C28" w:rsidP="00FD28F9">
      <w:pPr>
        <w:spacing w:before="120"/>
        <w:rPr>
          <w:lang w:eastAsia="zh-CN"/>
        </w:rPr>
      </w:pPr>
      <w:r w:rsidRPr="00F3011A">
        <w:rPr>
          <w:rFonts w:hint="eastAsia"/>
          <w:lang w:eastAsia="zh-CN"/>
        </w:rPr>
        <w:t>I</w:t>
      </w:r>
      <w:r w:rsidRPr="00F3011A">
        <w:rPr>
          <w:lang w:eastAsia="zh-CN"/>
        </w:rPr>
        <w:t xml:space="preserve">n this contribution, </w:t>
      </w:r>
      <w:r w:rsidR="00942B24" w:rsidRPr="00F3011A">
        <w:rPr>
          <w:lang w:eastAsia="zh-CN"/>
        </w:rPr>
        <w:t>we present our opinions on</w:t>
      </w:r>
      <w:r w:rsidR="005B468E" w:rsidRPr="00F3011A">
        <w:rPr>
          <w:lang w:eastAsia="zh-CN"/>
        </w:rPr>
        <w:t xml:space="preserve"> </w:t>
      </w:r>
      <w:r w:rsidR="00D1555C" w:rsidRPr="00F3011A">
        <w:rPr>
          <w:lang w:eastAsia="zh-CN"/>
        </w:rPr>
        <w:t>frame structure and timing aspects</w:t>
      </w:r>
      <w:r w:rsidR="00F75CD0">
        <w:rPr>
          <w:lang w:eastAsia="zh-CN"/>
        </w:rPr>
        <w:t xml:space="preserve"> </w:t>
      </w:r>
      <w:r w:rsidR="00F75CD0">
        <w:rPr>
          <w:rFonts w:hint="eastAsia"/>
          <w:lang w:eastAsia="zh-CN"/>
        </w:rPr>
        <w:t>for</w:t>
      </w:r>
      <w:r w:rsidR="00F75CD0">
        <w:rPr>
          <w:lang w:eastAsia="zh-CN"/>
        </w:rPr>
        <w:t xml:space="preserve"> A-IoT</w:t>
      </w:r>
      <w:r w:rsidR="00F75CD0" w:rsidRPr="00F3011A">
        <w:rPr>
          <w:lang w:eastAsia="zh-CN"/>
        </w:rPr>
        <w:t>, including synchronization and timing, random access, scheduling and timing relationships</w:t>
      </w:r>
      <w:r w:rsidR="00F75CD0">
        <w:rPr>
          <w:lang w:eastAsia="zh-CN"/>
        </w:rPr>
        <w:t>.</w:t>
      </w:r>
    </w:p>
    <w:p w14:paraId="53D65270" w14:textId="49151F15" w:rsidR="00A67C28" w:rsidRPr="00F3011A" w:rsidRDefault="00A67C28" w:rsidP="007001B8">
      <w:pPr>
        <w:pStyle w:val="1"/>
        <w:jc w:val="left"/>
        <w:rPr>
          <w:lang w:eastAsia="zh-CN"/>
        </w:rPr>
      </w:pPr>
      <w:r w:rsidRPr="00F3011A">
        <w:rPr>
          <w:lang w:eastAsia="zh-CN"/>
        </w:rPr>
        <w:t>Discussion</w:t>
      </w:r>
    </w:p>
    <w:p w14:paraId="45B426F9" w14:textId="464A93C8" w:rsidR="00710F00" w:rsidRDefault="00172F3A" w:rsidP="00710F00">
      <w:pPr>
        <w:pStyle w:val="2"/>
      </w:pPr>
      <w:r>
        <w:rPr>
          <w:rFonts w:cs="Arial"/>
        </w:rPr>
        <w:t>Time domain f</w:t>
      </w:r>
      <w:r>
        <w:t>rame structure for A-</w:t>
      </w:r>
      <w:r>
        <w:rPr>
          <w:rFonts w:hint="eastAsia"/>
        </w:rPr>
        <w:t>IoT</w:t>
      </w:r>
      <w:r w:rsidR="00710F00">
        <w:rPr>
          <w:lang w:eastAsia="zh-CN"/>
        </w:rPr>
        <w:tab/>
      </w:r>
    </w:p>
    <w:p w14:paraId="66A19218" w14:textId="6FDC49F7" w:rsidR="00710F00" w:rsidRDefault="00587ED1" w:rsidP="00587ED1">
      <w:pPr>
        <w:pStyle w:val="3"/>
        <w:rPr>
          <w:lang w:eastAsia="zh-CN"/>
        </w:rPr>
      </w:pPr>
      <w:r w:rsidRPr="00587ED1">
        <w:rPr>
          <w:lang w:eastAsia="zh-CN"/>
        </w:rPr>
        <w:t>Alignment between R2D and NR frame structure</w:t>
      </w:r>
    </w:p>
    <w:p w14:paraId="2CE70B2B" w14:textId="71932C0A" w:rsidR="00F75CD0" w:rsidRPr="00F75CD0" w:rsidRDefault="00F75CD0" w:rsidP="00F75CD0">
      <w:r>
        <w:rPr>
          <w:rFonts w:hint="eastAsia"/>
          <w:lang w:eastAsia="zh-CN"/>
        </w:rPr>
        <w:t>I</w:t>
      </w:r>
      <w:r>
        <w:rPr>
          <w:lang w:eastAsia="zh-CN"/>
        </w:rPr>
        <w:t>n RAN1#116</w:t>
      </w:r>
      <w:r w:rsidR="0089481E">
        <w:rPr>
          <w:lang w:eastAsia="zh-CN"/>
        </w:rPr>
        <w:t>b</w:t>
      </w:r>
      <w:r>
        <w:rPr>
          <w:lang w:eastAsia="zh-CN"/>
        </w:rPr>
        <w:t xml:space="preserve">, the </w:t>
      </w:r>
      <w:r w:rsidR="00172F3A">
        <w:rPr>
          <w:lang w:eastAsia="zh-CN"/>
        </w:rPr>
        <w:t>t</w:t>
      </w:r>
      <w:r w:rsidR="00172F3A" w:rsidRPr="00172F3A">
        <w:rPr>
          <w:lang w:eastAsia="zh-CN"/>
        </w:rPr>
        <w:t>ime domain frame structure for A-IoT</w:t>
      </w:r>
      <w:r>
        <w:rPr>
          <w:lang w:eastAsia="zh-CN"/>
        </w:rPr>
        <w:t xml:space="preserve"> has been discussed, and the following agreement was achieved</w:t>
      </w:r>
      <w:r w:rsidR="00026C34">
        <w:rPr>
          <w:lang w:eastAsia="zh-CN"/>
        </w:rPr>
        <w:t xml:space="preserve"> </w:t>
      </w:r>
      <w:r w:rsidR="00026C34" w:rsidRPr="0073009B">
        <w:rPr>
          <w:lang w:eastAsia="zh-CN"/>
        </w:rPr>
        <w:t>[</w:t>
      </w:r>
      <w:r w:rsidR="007B4979" w:rsidRPr="0073009B">
        <w:rPr>
          <w:lang w:eastAsia="zh-CN"/>
        </w:rPr>
        <w:t>2</w:t>
      </w:r>
      <w:r w:rsidR="00026C34" w:rsidRPr="0073009B">
        <w:rPr>
          <w:lang w:eastAsia="zh-CN"/>
        </w:rPr>
        <w:t>]</w:t>
      </w:r>
      <w:r w:rsidRPr="0073009B">
        <w:rPr>
          <w:lang w:eastAsia="zh-CN"/>
        </w:rPr>
        <w:t>.</w:t>
      </w:r>
    </w:p>
    <w:tbl>
      <w:tblPr>
        <w:tblStyle w:val="ad"/>
        <w:tblW w:w="0" w:type="auto"/>
        <w:tblLook w:val="04A0" w:firstRow="1" w:lastRow="0" w:firstColumn="1" w:lastColumn="0" w:noHBand="0" w:noVBand="1"/>
      </w:tblPr>
      <w:tblGrid>
        <w:gridCol w:w="9307"/>
      </w:tblGrid>
      <w:tr w:rsidR="006E1DAF" w14:paraId="18BDAE8D" w14:textId="77777777" w:rsidTr="006E1DAF">
        <w:tc>
          <w:tcPr>
            <w:tcW w:w="9307" w:type="dxa"/>
          </w:tcPr>
          <w:p w14:paraId="7B4358AD" w14:textId="77777777" w:rsidR="00172F3A" w:rsidRDefault="00172F3A" w:rsidP="00172F3A">
            <w:pPr>
              <w:rPr>
                <w:iCs/>
                <w:lang w:eastAsia="x-none"/>
              </w:rPr>
            </w:pPr>
            <w:r w:rsidRPr="006A78A2">
              <w:rPr>
                <w:iCs/>
                <w:highlight w:val="green"/>
                <w:lang w:eastAsia="x-none"/>
              </w:rPr>
              <w:t>Agreement</w:t>
            </w:r>
          </w:p>
          <w:p w14:paraId="588C4847" w14:textId="05CD659D" w:rsidR="006E1DAF" w:rsidRPr="00172F3A" w:rsidRDefault="00172F3A" w:rsidP="00172F3A">
            <w:pPr>
              <w:rPr>
                <w:iCs/>
                <w:lang w:eastAsia="x-none"/>
              </w:rPr>
            </w:pPr>
            <w:r w:rsidRPr="005458C5">
              <w:rPr>
                <w:iCs/>
                <w:lang w:eastAsia="x-none"/>
              </w:rPr>
              <w:t xml:space="preserve">For R2D transmission, if OFDM-based waveform is used, the start of R2D transmission from reader perspective is </w:t>
            </w:r>
            <w:r>
              <w:rPr>
                <w:iCs/>
                <w:lang w:eastAsia="x-none"/>
              </w:rPr>
              <w:t xml:space="preserve">assumed to be </w:t>
            </w:r>
            <w:r w:rsidRPr="005458C5">
              <w:rPr>
                <w:iCs/>
                <w:lang w:eastAsia="x-none"/>
              </w:rPr>
              <w:t xml:space="preserve">aligned with the boundary of an NR </w:t>
            </w:r>
            <w:r>
              <w:rPr>
                <w:iCs/>
                <w:lang w:eastAsia="x-none"/>
              </w:rPr>
              <w:t xml:space="preserve">OFDM </w:t>
            </w:r>
            <w:r w:rsidRPr="005458C5">
              <w:rPr>
                <w:iCs/>
                <w:lang w:eastAsia="x-none"/>
              </w:rPr>
              <w:t>symbol</w:t>
            </w:r>
            <w:r>
              <w:rPr>
                <w:iCs/>
                <w:lang w:eastAsia="x-none"/>
              </w:rPr>
              <w:t xml:space="preserve"> (including the CP)</w:t>
            </w:r>
            <w:r w:rsidRPr="005458C5">
              <w:rPr>
                <w:iCs/>
                <w:lang w:eastAsia="x-none"/>
              </w:rPr>
              <w:t xml:space="preserve"> for in-band/guard-band operation.</w:t>
            </w:r>
          </w:p>
        </w:tc>
      </w:tr>
    </w:tbl>
    <w:p w14:paraId="1BA8C01F" w14:textId="4EE2DABD" w:rsidR="00554C7C" w:rsidRDefault="00172F3A" w:rsidP="00EA41EE">
      <w:pPr>
        <w:spacing w:beforeLines="50" w:before="120"/>
        <w:rPr>
          <w:lang w:eastAsia="zh-CN"/>
        </w:rPr>
      </w:pPr>
      <w:r>
        <w:rPr>
          <w:lang w:eastAsia="zh-CN"/>
        </w:rPr>
        <w:t xml:space="preserve">In addition, </w:t>
      </w:r>
      <w:r w:rsidR="007D231A">
        <w:rPr>
          <w:lang w:eastAsia="zh-CN"/>
        </w:rPr>
        <w:t>a</w:t>
      </w:r>
      <w:r w:rsidR="007D231A" w:rsidRPr="009240A7">
        <w:rPr>
          <w:lang w:eastAsia="zh-CN"/>
        </w:rPr>
        <w:t xml:space="preserve">nother issue has been discussed in </w:t>
      </w:r>
      <w:r w:rsidR="00587ED1">
        <w:rPr>
          <w:lang w:eastAsia="zh-CN"/>
        </w:rPr>
        <w:t>the last meeting</w:t>
      </w:r>
      <w:r w:rsidR="007D231A">
        <w:rPr>
          <w:lang w:eastAsia="zh-CN"/>
        </w:rPr>
        <w:t xml:space="preserve"> [3]</w:t>
      </w:r>
      <w:r w:rsidR="007D231A" w:rsidRPr="009240A7">
        <w:rPr>
          <w:lang w:eastAsia="zh-CN"/>
        </w:rPr>
        <w:t xml:space="preserve">, </w:t>
      </w:r>
      <w:r w:rsidR="007D231A">
        <w:rPr>
          <w:lang w:eastAsia="zh-CN"/>
        </w:rPr>
        <w:t xml:space="preserve">but not yet achieved an agreement, that is, </w:t>
      </w:r>
      <w:r>
        <w:rPr>
          <w:lang w:eastAsia="zh-CN"/>
        </w:rPr>
        <w:t xml:space="preserve">whether to align the end of R2D transmission with </w:t>
      </w:r>
      <w:r w:rsidR="00710F00">
        <w:rPr>
          <w:lang w:eastAsia="zh-CN"/>
        </w:rPr>
        <w:t xml:space="preserve">NR OFDM symbol boundary. </w:t>
      </w:r>
      <w:r w:rsidR="00554C7C">
        <w:rPr>
          <w:lang w:eastAsia="zh-CN"/>
        </w:rPr>
        <w:t>For R2D transmission, it depends on the value of M</w:t>
      </w:r>
      <w:r w:rsidR="00554C7C" w:rsidRPr="00554C7C">
        <w:rPr>
          <w:lang w:eastAsia="zh-CN"/>
        </w:rPr>
        <w:t xml:space="preserve"> per OFDM symbol</w:t>
      </w:r>
      <w:r w:rsidR="00554C7C">
        <w:rPr>
          <w:lang w:eastAsia="zh-CN"/>
        </w:rPr>
        <w:t xml:space="preserve"> and TBS. The </w:t>
      </w:r>
      <w:r w:rsidR="00554C7C" w:rsidRPr="00554C7C">
        <w:rPr>
          <w:lang w:eastAsia="zh-CN"/>
        </w:rPr>
        <w:t xml:space="preserve">valid information bit may </w:t>
      </w:r>
      <w:r w:rsidR="00554C7C">
        <w:rPr>
          <w:lang w:eastAsia="zh-CN"/>
        </w:rPr>
        <w:t xml:space="preserve">or may </w:t>
      </w:r>
      <w:r w:rsidR="00554C7C" w:rsidRPr="00554C7C">
        <w:rPr>
          <w:lang w:eastAsia="zh-CN"/>
        </w:rPr>
        <w:t xml:space="preserve">not be aligned with the </w:t>
      </w:r>
      <w:r w:rsidR="00554C7C" w:rsidRPr="005458C5">
        <w:rPr>
          <w:iCs/>
          <w:lang w:eastAsia="x-none"/>
        </w:rPr>
        <w:t xml:space="preserve">boundary of an NR </w:t>
      </w:r>
      <w:r w:rsidR="00554C7C">
        <w:rPr>
          <w:iCs/>
          <w:lang w:eastAsia="x-none"/>
        </w:rPr>
        <w:t xml:space="preserve">OFDM </w:t>
      </w:r>
      <w:r w:rsidR="00554C7C" w:rsidRPr="005458C5">
        <w:rPr>
          <w:iCs/>
          <w:lang w:eastAsia="x-none"/>
        </w:rPr>
        <w:t>symbol</w:t>
      </w:r>
      <w:r w:rsidR="00554C7C">
        <w:rPr>
          <w:iCs/>
          <w:lang w:eastAsia="x-none"/>
        </w:rPr>
        <w:t xml:space="preserve"> (including the CP)</w:t>
      </w:r>
      <w:r w:rsidR="00554C7C">
        <w:rPr>
          <w:lang w:eastAsia="zh-CN"/>
        </w:rPr>
        <w:t>, as shown i</w:t>
      </w:r>
      <w:r w:rsidR="00554C7C" w:rsidRPr="00D96350">
        <w:rPr>
          <w:lang w:eastAsia="zh-CN"/>
        </w:rPr>
        <w:t xml:space="preserve">n </w:t>
      </w:r>
      <w:r w:rsidR="00554C7C" w:rsidRPr="0073009B">
        <w:rPr>
          <w:lang w:eastAsia="zh-CN"/>
        </w:rPr>
        <w:t xml:space="preserve">Figure </w:t>
      </w:r>
      <w:r w:rsidR="004D0EF1" w:rsidRPr="0073009B">
        <w:rPr>
          <w:lang w:eastAsia="zh-CN"/>
        </w:rPr>
        <w:t>2.1.1-1</w:t>
      </w:r>
      <w:r w:rsidR="00554C7C" w:rsidRPr="0073009B">
        <w:rPr>
          <w:lang w:eastAsia="zh-CN"/>
        </w:rPr>
        <w:t>.</w:t>
      </w:r>
      <w:r w:rsidR="00554C7C" w:rsidRPr="00D96350">
        <w:rPr>
          <w:lang w:eastAsia="zh-CN"/>
        </w:rPr>
        <w:t xml:space="preserve"> </w:t>
      </w:r>
      <w:r w:rsidR="00554C7C" w:rsidRPr="000D3D3D">
        <w:rPr>
          <w:lang w:eastAsia="zh-CN"/>
        </w:rPr>
        <w:t>Considering DFT-s-OFDM processing is used for OOK-4, where the time sequence/signal is processed by the DFT and IFFT module in order.</w:t>
      </w:r>
      <w:r w:rsidR="00554C7C" w:rsidRPr="00D96350">
        <w:rPr>
          <w:lang w:eastAsia="zh-CN"/>
        </w:rPr>
        <w:t xml:space="preserve"> </w:t>
      </w:r>
      <w:r w:rsidR="002663BA" w:rsidRPr="00D96350">
        <w:rPr>
          <w:lang w:eastAsia="zh-CN"/>
        </w:rPr>
        <w:t>Therefore, i</w:t>
      </w:r>
      <w:r w:rsidR="00554C7C" w:rsidRPr="00F576EE">
        <w:rPr>
          <w:lang w:eastAsia="zh-CN"/>
        </w:rPr>
        <w:t xml:space="preserve">f the R2D transmission is </w:t>
      </w:r>
      <w:r w:rsidR="00554C7C" w:rsidRPr="007B4979">
        <w:rPr>
          <w:lang w:eastAsia="zh-CN"/>
        </w:rPr>
        <w:t xml:space="preserve">not aligned with the </w:t>
      </w:r>
      <w:r w:rsidR="002663BA" w:rsidRPr="007B4979">
        <w:rPr>
          <w:iCs/>
          <w:lang w:eastAsia="x-none"/>
        </w:rPr>
        <w:t>boun</w:t>
      </w:r>
      <w:r w:rsidR="002663BA" w:rsidRPr="005458C5">
        <w:rPr>
          <w:iCs/>
          <w:lang w:eastAsia="x-none"/>
        </w:rPr>
        <w:t xml:space="preserve">dary of an NR </w:t>
      </w:r>
      <w:r w:rsidR="002663BA">
        <w:rPr>
          <w:iCs/>
          <w:lang w:eastAsia="x-none"/>
        </w:rPr>
        <w:t xml:space="preserve">OFDM </w:t>
      </w:r>
      <w:r w:rsidR="002663BA" w:rsidRPr="005458C5">
        <w:rPr>
          <w:iCs/>
          <w:lang w:eastAsia="x-none"/>
        </w:rPr>
        <w:t>symbol</w:t>
      </w:r>
      <w:r w:rsidR="00554C7C">
        <w:rPr>
          <w:lang w:eastAsia="zh-CN"/>
        </w:rPr>
        <w:t xml:space="preserve">, it is necessary to pad some sequence </w:t>
      </w:r>
      <w:r w:rsidR="002663BA">
        <w:rPr>
          <w:lang w:eastAsia="zh-CN"/>
        </w:rPr>
        <w:t>following</w:t>
      </w:r>
      <w:r w:rsidR="00554C7C">
        <w:rPr>
          <w:lang w:eastAsia="zh-CN"/>
        </w:rPr>
        <w:t xml:space="preserve"> the end of the </w:t>
      </w:r>
      <w:r w:rsidR="002663BA">
        <w:rPr>
          <w:lang w:eastAsia="zh-CN"/>
        </w:rPr>
        <w:t xml:space="preserve">R2D </w:t>
      </w:r>
      <w:r w:rsidR="002663BA">
        <w:rPr>
          <w:lang w:eastAsia="zh-CN"/>
        </w:rPr>
        <w:lastRenderedPageBreak/>
        <w:t>transmission to ensure that</w:t>
      </w:r>
      <w:r w:rsidR="00935776">
        <w:rPr>
          <w:lang w:eastAsia="zh-CN"/>
        </w:rPr>
        <w:t>, from Reader perspective,</w:t>
      </w:r>
      <w:r w:rsidR="002663BA">
        <w:rPr>
          <w:lang w:eastAsia="zh-CN"/>
        </w:rPr>
        <w:t xml:space="preserve"> the alignment between</w:t>
      </w:r>
      <w:r w:rsidR="002663BA" w:rsidRPr="00587ED1">
        <w:rPr>
          <w:lang w:eastAsia="zh-CN"/>
        </w:rPr>
        <w:t xml:space="preserve"> the </w:t>
      </w:r>
      <w:r w:rsidR="002663BA">
        <w:rPr>
          <w:lang w:eastAsia="zh-CN"/>
        </w:rPr>
        <w:t>R2D</w:t>
      </w:r>
      <w:r w:rsidR="002663BA" w:rsidRPr="00587ED1">
        <w:rPr>
          <w:lang w:eastAsia="zh-CN"/>
        </w:rPr>
        <w:t xml:space="preserve"> transmission </w:t>
      </w:r>
      <w:r w:rsidR="002663BA">
        <w:rPr>
          <w:lang w:eastAsia="zh-CN"/>
        </w:rPr>
        <w:t>and</w:t>
      </w:r>
      <w:r w:rsidR="002663BA" w:rsidRPr="00587ED1">
        <w:rPr>
          <w:lang w:eastAsia="zh-CN"/>
        </w:rPr>
        <w:t xml:space="preserve"> </w:t>
      </w:r>
      <w:r w:rsidR="002663BA" w:rsidRPr="00554C7C">
        <w:rPr>
          <w:lang w:eastAsia="zh-CN"/>
        </w:rPr>
        <w:t xml:space="preserve">the </w:t>
      </w:r>
      <w:r w:rsidR="002663BA" w:rsidRPr="005458C5">
        <w:rPr>
          <w:iCs/>
          <w:lang w:eastAsia="x-none"/>
        </w:rPr>
        <w:t xml:space="preserve">boundary of an NR </w:t>
      </w:r>
      <w:r w:rsidR="002663BA">
        <w:rPr>
          <w:iCs/>
          <w:lang w:eastAsia="x-none"/>
        </w:rPr>
        <w:t xml:space="preserve">OFDM </w:t>
      </w:r>
      <w:r w:rsidR="002663BA" w:rsidRPr="005458C5">
        <w:rPr>
          <w:iCs/>
          <w:lang w:eastAsia="x-none"/>
        </w:rPr>
        <w:t>symbol</w:t>
      </w:r>
      <w:r w:rsidR="002663BA" w:rsidRPr="00587ED1">
        <w:rPr>
          <w:lang w:eastAsia="zh-CN"/>
        </w:rPr>
        <w:t xml:space="preserve"> can be achieved</w:t>
      </w:r>
      <w:r w:rsidR="002663BA">
        <w:rPr>
          <w:lang w:eastAsia="zh-CN"/>
        </w:rPr>
        <w:t>. In other word, it is based on Reader’ s implementation to make this alignment.</w:t>
      </w:r>
      <w:r w:rsidR="002663BA" w:rsidRPr="002663BA">
        <w:rPr>
          <w:lang w:eastAsia="zh-CN"/>
        </w:rPr>
        <w:t xml:space="preserve"> </w:t>
      </w:r>
      <w:r w:rsidR="002663BA">
        <w:rPr>
          <w:lang w:eastAsia="zh-CN"/>
        </w:rPr>
        <w:t xml:space="preserve">For example, </w:t>
      </w:r>
      <w:r w:rsidR="002663BA" w:rsidRPr="00587ED1">
        <w:rPr>
          <w:lang w:eastAsia="zh-CN"/>
        </w:rPr>
        <w:t>padding “0” or padding with repe</w:t>
      </w:r>
      <w:r w:rsidR="002663BA">
        <w:rPr>
          <w:lang w:eastAsia="zh-CN"/>
        </w:rPr>
        <w:t>ated</w:t>
      </w:r>
      <w:r w:rsidR="002663BA" w:rsidRPr="00587ED1">
        <w:rPr>
          <w:lang w:eastAsia="zh-CN"/>
        </w:rPr>
        <w:t xml:space="preserve"> partial</w:t>
      </w:r>
      <w:r w:rsidR="00935776">
        <w:rPr>
          <w:lang w:eastAsia="zh-CN"/>
        </w:rPr>
        <w:t>s</w:t>
      </w:r>
      <w:r w:rsidR="002663BA" w:rsidRPr="00587ED1">
        <w:rPr>
          <w:lang w:eastAsia="zh-CN"/>
        </w:rPr>
        <w:t xml:space="preserve"> of R2D</w:t>
      </w:r>
      <w:r w:rsidR="002663BA">
        <w:rPr>
          <w:lang w:eastAsia="zh-CN"/>
        </w:rPr>
        <w:t xml:space="preserve"> signal.</w:t>
      </w:r>
      <w:r w:rsidR="002663BA" w:rsidRPr="002663BA">
        <w:t xml:space="preserve"> </w:t>
      </w:r>
    </w:p>
    <w:p w14:paraId="7396BE4D" w14:textId="5780B3AA" w:rsidR="00587ED1" w:rsidRDefault="00073815" w:rsidP="008A191C">
      <w:pPr>
        <w:spacing w:beforeLines="100" w:before="240" w:after="240"/>
        <w:jc w:val="center"/>
        <w:rPr>
          <w:lang w:eastAsia="zh-CN"/>
        </w:rPr>
      </w:pPr>
      <w:r w:rsidRPr="00587ED1">
        <w:rPr>
          <w:lang w:eastAsia="zh-CN"/>
        </w:rPr>
        <w:object w:dxaOrig="9961" w:dyaOrig="2081" w14:anchorId="74783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4pt;height:89.9pt" o:ole="">
            <v:imagedata r:id="rId8" o:title=""/>
          </v:shape>
          <o:OLEObject Type="Embed" ProgID="Visio.Drawing.15" ShapeID="_x0000_i1025" DrawAspect="Content" ObjectID="_1789200636" r:id="rId9"/>
        </w:object>
      </w:r>
    </w:p>
    <w:p w14:paraId="4F16DEF9" w14:textId="6FEE7606" w:rsidR="007B4979" w:rsidRPr="003A5678" w:rsidRDefault="007B4979" w:rsidP="000D3D3D">
      <w:pPr>
        <w:spacing w:beforeLines="50" w:before="120"/>
        <w:jc w:val="center"/>
        <w:rPr>
          <w:b/>
          <w:sz w:val="21"/>
          <w:lang w:eastAsia="zh-CN"/>
        </w:rPr>
      </w:pPr>
      <w:r w:rsidRPr="0073009B">
        <w:rPr>
          <w:b/>
          <w:sz w:val="21"/>
          <w:lang w:eastAsia="zh-CN"/>
        </w:rPr>
        <w:t xml:space="preserve">Figure </w:t>
      </w:r>
      <w:r w:rsidR="004D0EF1" w:rsidRPr="0073009B">
        <w:rPr>
          <w:b/>
          <w:sz w:val="21"/>
          <w:lang w:eastAsia="zh-CN"/>
        </w:rPr>
        <w:t>2.1.1-1</w:t>
      </w:r>
      <w:r w:rsidRPr="0073009B">
        <w:rPr>
          <w:b/>
          <w:sz w:val="21"/>
          <w:lang w:eastAsia="zh-CN"/>
        </w:rPr>
        <w:t>. Ex</w:t>
      </w:r>
      <w:r w:rsidRPr="003A5678">
        <w:rPr>
          <w:b/>
          <w:sz w:val="21"/>
          <w:lang w:eastAsia="zh-CN"/>
        </w:rPr>
        <w:t>ample of alignment with NR symbol or slot boundary</w:t>
      </w:r>
    </w:p>
    <w:p w14:paraId="3ED74216" w14:textId="520AE419" w:rsidR="00467132" w:rsidRDefault="00BE33B2" w:rsidP="004548E8">
      <w:pPr>
        <w:rPr>
          <w:b/>
          <w:i/>
          <w:iCs/>
          <w:lang w:eastAsia="x-none"/>
        </w:rPr>
      </w:pPr>
      <w:r w:rsidRPr="00BE33B2">
        <w:rPr>
          <w:b/>
          <w:i/>
          <w:lang w:eastAsia="zh-CN"/>
        </w:rPr>
        <w:t xml:space="preserve">Proposal 1: </w:t>
      </w:r>
      <w:r w:rsidRPr="00BE33B2">
        <w:rPr>
          <w:b/>
          <w:i/>
          <w:iCs/>
          <w:lang w:eastAsia="x-none"/>
        </w:rPr>
        <w:t>For R2D transmission,</w:t>
      </w:r>
      <w:r w:rsidR="002663BA" w:rsidRPr="002663BA">
        <w:t xml:space="preserve"> </w:t>
      </w:r>
      <w:r w:rsidR="002663BA">
        <w:rPr>
          <w:b/>
          <w:i/>
          <w:iCs/>
          <w:lang w:eastAsia="x-none"/>
        </w:rPr>
        <w:t>b</w:t>
      </w:r>
      <w:r w:rsidR="002663BA" w:rsidRPr="002663BA">
        <w:rPr>
          <w:b/>
          <w:i/>
          <w:iCs/>
          <w:lang w:eastAsia="x-none"/>
        </w:rPr>
        <w:t xml:space="preserve">ased on reader implementation, </w:t>
      </w:r>
      <w:r w:rsidR="00467132" w:rsidRPr="00467132">
        <w:rPr>
          <w:b/>
          <w:i/>
          <w:iCs/>
          <w:lang w:eastAsia="x-none"/>
        </w:rPr>
        <w:t>alignment between the R2D tra</w:t>
      </w:r>
      <w:r w:rsidR="007068FF">
        <w:rPr>
          <w:b/>
          <w:i/>
          <w:iCs/>
          <w:lang w:eastAsia="x-none"/>
        </w:rPr>
        <w:t xml:space="preserve">nsmission and the boundary of </w:t>
      </w:r>
      <w:r w:rsidR="00467132" w:rsidRPr="00467132">
        <w:rPr>
          <w:b/>
          <w:i/>
          <w:iCs/>
          <w:lang w:eastAsia="x-none"/>
        </w:rPr>
        <w:t>NR OFDM symbol can be achieved</w:t>
      </w:r>
      <w:r w:rsidR="00467132">
        <w:rPr>
          <w:b/>
          <w:i/>
          <w:iCs/>
          <w:lang w:eastAsia="x-none"/>
        </w:rPr>
        <w:t>,</w:t>
      </w:r>
      <w:r w:rsidR="00467132" w:rsidRPr="00467132">
        <w:rPr>
          <w:b/>
          <w:i/>
          <w:iCs/>
          <w:lang w:eastAsia="x-none"/>
        </w:rPr>
        <w:t xml:space="preserve"> </w:t>
      </w:r>
      <w:r w:rsidR="00467132" w:rsidRPr="002663BA">
        <w:rPr>
          <w:b/>
          <w:i/>
          <w:iCs/>
          <w:lang w:eastAsia="x-none"/>
        </w:rPr>
        <w:t>e.g., padding “0” or padding with repetition partial of R2D</w:t>
      </w:r>
      <w:r w:rsidR="00467132">
        <w:rPr>
          <w:b/>
          <w:i/>
          <w:iCs/>
          <w:lang w:eastAsia="x-none"/>
        </w:rPr>
        <w:t>.</w:t>
      </w:r>
    </w:p>
    <w:p w14:paraId="26E7885A" w14:textId="50A368F4" w:rsidR="00710F00" w:rsidRDefault="00587ED1" w:rsidP="00587ED1">
      <w:pPr>
        <w:pStyle w:val="3"/>
        <w:rPr>
          <w:lang w:eastAsia="zh-CN"/>
        </w:rPr>
      </w:pPr>
      <w:r w:rsidRPr="00587ED1">
        <w:rPr>
          <w:lang w:eastAsia="zh-CN"/>
        </w:rPr>
        <w:t xml:space="preserve">Alignment between D2R and NR frame structure </w:t>
      </w:r>
    </w:p>
    <w:p w14:paraId="5CA72DE4" w14:textId="54DEA5F5" w:rsidR="007F401C" w:rsidRDefault="007D231A" w:rsidP="007F401C">
      <w:pPr>
        <w:rPr>
          <w:lang w:eastAsia="zh-CN"/>
        </w:rPr>
      </w:pPr>
      <w:r w:rsidRPr="00072EA5">
        <w:rPr>
          <w:rFonts w:asciiTheme="majorBidi" w:hAnsiTheme="majorBidi" w:cstheme="majorBidi"/>
        </w:rPr>
        <w:t xml:space="preserve">Further, regarding </w:t>
      </w:r>
      <w:r>
        <w:rPr>
          <w:rFonts w:asciiTheme="majorBidi" w:hAnsiTheme="majorBidi" w:cstheme="majorBidi"/>
        </w:rPr>
        <w:t>w</w:t>
      </w:r>
      <w:r w:rsidRPr="007D231A">
        <w:rPr>
          <w:rFonts w:asciiTheme="majorBidi" w:hAnsiTheme="majorBidi" w:cstheme="majorBidi"/>
        </w:rPr>
        <w:t>hether to align the D2R transmission with NR symbol and/or symbol boundary</w:t>
      </w:r>
      <w:r w:rsidRPr="00072EA5">
        <w:rPr>
          <w:rFonts w:asciiTheme="majorBidi" w:hAnsiTheme="majorBidi" w:cstheme="majorBidi"/>
        </w:rPr>
        <w:t>,</w:t>
      </w:r>
      <w:r w:rsidR="007F401C" w:rsidRPr="007F401C">
        <w:t xml:space="preserve"> </w:t>
      </w:r>
      <w:r w:rsidR="007F401C">
        <w:rPr>
          <w:rFonts w:asciiTheme="majorBidi" w:hAnsiTheme="majorBidi" w:cstheme="majorBidi"/>
        </w:rPr>
        <w:t>a relevant proposal is also captured in FL summar</w:t>
      </w:r>
      <w:r w:rsidR="007F401C" w:rsidRPr="0073009B">
        <w:rPr>
          <w:rFonts w:asciiTheme="majorBidi" w:hAnsiTheme="majorBidi" w:cstheme="majorBidi"/>
        </w:rPr>
        <w:t>y</w:t>
      </w:r>
      <w:r w:rsidR="004D0EF1" w:rsidRPr="0073009B">
        <w:rPr>
          <w:rFonts w:asciiTheme="majorBidi" w:hAnsiTheme="majorBidi" w:cstheme="majorBidi"/>
        </w:rPr>
        <w:t xml:space="preserve"> </w:t>
      </w:r>
      <w:r w:rsidR="007F401C" w:rsidRPr="0073009B">
        <w:rPr>
          <w:lang w:eastAsia="zh-CN"/>
        </w:rPr>
        <w:t>[3].</w:t>
      </w:r>
      <w:r w:rsidR="007F401C">
        <w:rPr>
          <w:lang w:eastAsia="zh-CN"/>
        </w:rPr>
        <w:t xml:space="preserve"> C</w:t>
      </w:r>
      <w:r w:rsidR="007F401C" w:rsidRPr="00752153">
        <w:t xml:space="preserve">onsidering the SFO of </w:t>
      </w:r>
      <w:r w:rsidR="007F401C">
        <w:t>A-IoT device</w:t>
      </w:r>
      <w:r w:rsidR="007F401C" w:rsidRPr="00752153">
        <w:t xml:space="preserve"> may reach up to 10</w:t>
      </w:r>
      <w:r w:rsidR="007F401C" w:rsidRPr="00752153">
        <w:rPr>
          <w:vertAlign w:val="superscript"/>
        </w:rPr>
        <w:t>5</w:t>
      </w:r>
      <w:r w:rsidR="007F401C">
        <w:t xml:space="preserve"> </w:t>
      </w:r>
      <w:r w:rsidR="007F401C" w:rsidRPr="00752153">
        <w:t>ppm, maintaining</w:t>
      </w:r>
      <w:r w:rsidR="007F401C">
        <w:t xml:space="preserve"> </w:t>
      </w:r>
      <w:r w:rsidR="007F401C" w:rsidRPr="00752153">
        <w:t>~</w:t>
      </w:r>
      <w:r w:rsidR="007F401C" w:rsidRPr="00752153">
        <w:rPr>
          <w:lang w:eastAsia="zh-CN"/>
        </w:rPr>
        <w:t>μ</w:t>
      </w:r>
      <w:r w:rsidR="007F401C" w:rsidRPr="00752153">
        <w:t>s level synchronization</w:t>
      </w:r>
      <w:r w:rsidR="007F401C">
        <w:t xml:space="preserve"> for A-</w:t>
      </w:r>
      <w:r w:rsidR="007F401C" w:rsidRPr="00752153">
        <w:t xml:space="preserve">IoT </w:t>
      </w:r>
      <w:r w:rsidR="007F401C">
        <w:t>device</w:t>
      </w:r>
      <w:r w:rsidR="007F401C" w:rsidRPr="00752153">
        <w:t xml:space="preserve"> is a significant challenge.</w:t>
      </w:r>
      <w:r w:rsidR="007F401C">
        <w:t xml:space="preserve"> In addition, </w:t>
      </w:r>
      <w:r w:rsidR="007F401C" w:rsidRPr="00752153">
        <w:rPr>
          <w:lang w:eastAsia="zh-CN"/>
        </w:rPr>
        <w:t>at least</w:t>
      </w:r>
      <w:r w:rsidR="007F401C">
        <w:rPr>
          <w:lang w:eastAsia="zh-CN"/>
        </w:rPr>
        <w:t xml:space="preserve"> for device1 and device 2a, D2R</w:t>
      </w:r>
      <w:r w:rsidR="007F401C" w:rsidRPr="009B6ACB">
        <w:rPr>
          <w:lang w:eastAsia="zh-CN"/>
        </w:rPr>
        <w:t xml:space="preserve"> transmission </w:t>
      </w:r>
      <w:r w:rsidR="007F401C">
        <w:rPr>
          <w:lang w:eastAsia="zh-CN"/>
        </w:rPr>
        <w:t>is based on the</w:t>
      </w:r>
      <w:r w:rsidR="007F401C" w:rsidRPr="009B6ACB">
        <w:rPr>
          <w:lang w:eastAsia="zh-CN"/>
        </w:rPr>
        <w:t xml:space="preserve"> backscattered </w:t>
      </w:r>
      <w:r w:rsidR="007F401C">
        <w:rPr>
          <w:lang w:eastAsia="zh-CN"/>
        </w:rPr>
        <w:t>signal but</w:t>
      </w:r>
      <w:r w:rsidR="007F401C" w:rsidRPr="00752153">
        <w:rPr>
          <w:lang w:eastAsia="zh-CN"/>
        </w:rPr>
        <w:t xml:space="preserve"> not OFDM-based. Therefore, it is unnecessary to restrict the </w:t>
      </w:r>
      <w:r w:rsidR="007F401C">
        <w:rPr>
          <w:lang w:eastAsia="zh-CN"/>
        </w:rPr>
        <w:t>D2R</w:t>
      </w:r>
      <w:r w:rsidR="007F401C" w:rsidRPr="00752153">
        <w:rPr>
          <w:lang w:eastAsia="zh-CN"/>
        </w:rPr>
        <w:t xml:space="preserve"> transmission to be aligned with the OFDM symbol</w:t>
      </w:r>
      <w:r w:rsidR="007F401C">
        <w:rPr>
          <w:lang w:eastAsia="zh-CN"/>
        </w:rPr>
        <w:t xml:space="preserve"> or slot</w:t>
      </w:r>
      <w:r w:rsidR="007F401C" w:rsidRPr="00752153">
        <w:rPr>
          <w:lang w:eastAsia="zh-CN"/>
        </w:rPr>
        <w:t xml:space="preserve"> boundary. </w:t>
      </w:r>
    </w:p>
    <w:p w14:paraId="4FBF5E68" w14:textId="776EEDFD" w:rsidR="00710F00" w:rsidRDefault="0022199F" w:rsidP="004548E8">
      <w:pPr>
        <w:rPr>
          <w:rFonts w:eastAsia="Microsoft YaHei UI"/>
          <w:b/>
          <w:bCs/>
          <w:i/>
          <w:lang w:eastAsia="zh-CN"/>
        </w:rPr>
      </w:pPr>
      <w:r w:rsidRPr="0022199F">
        <w:rPr>
          <w:b/>
          <w:i/>
          <w:lang w:eastAsia="zh-CN"/>
        </w:rPr>
        <w:t xml:space="preserve">Proposal 2: </w:t>
      </w:r>
      <w:r w:rsidR="00AA275D">
        <w:rPr>
          <w:rFonts w:eastAsia="Microsoft YaHei UI"/>
          <w:b/>
          <w:bCs/>
          <w:i/>
          <w:lang w:eastAsia="zh-CN"/>
        </w:rPr>
        <w:t>No need to</w:t>
      </w:r>
      <w:r w:rsidR="00AA275D" w:rsidRPr="0022199F">
        <w:rPr>
          <w:rFonts w:eastAsia="Microsoft YaHei UI"/>
          <w:b/>
          <w:bCs/>
          <w:i/>
          <w:lang w:eastAsia="zh-CN"/>
        </w:rPr>
        <w:t xml:space="preserve"> align</w:t>
      </w:r>
      <w:r w:rsidR="00AA275D">
        <w:rPr>
          <w:b/>
          <w:i/>
          <w:lang w:eastAsia="zh-CN"/>
        </w:rPr>
        <w:t xml:space="preserve"> t</w:t>
      </w:r>
      <w:r w:rsidR="00AA275D">
        <w:rPr>
          <w:rFonts w:eastAsia="Microsoft YaHei UI"/>
          <w:b/>
          <w:bCs/>
          <w:i/>
          <w:lang w:eastAsia="zh-CN"/>
        </w:rPr>
        <w:t xml:space="preserve">he start and end of </w:t>
      </w:r>
      <w:r w:rsidRPr="0022199F">
        <w:rPr>
          <w:rFonts w:eastAsia="Microsoft YaHei UI"/>
          <w:b/>
          <w:bCs/>
          <w:i/>
          <w:lang w:eastAsia="zh-CN"/>
        </w:rPr>
        <w:t xml:space="preserve">D2R </w:t>
      </w:r>
      <w:r>
        <w:rPr>
          <w:rFonts w:eastAsia="Microsoft YaHei UI"/>
          <w:b/>
          <w:bCs/>
          <w:i/>
          <w:lang w:eastAsia="zh-CN"/>
        </w:rPr>
        <w:t>transmission</w:t>
      </w:r>
      <w:r w:rsidRPr="0022199F">
        <w:rPr>
          <w:rFonts w:eastAsia="Microsoft YaHei UI"/>
          <w:b/>
          <w:bCs/>
          <w:i/>
          <w:lang w:eastAsia="zh-CN"/>
        </w:rPr>
        <w:t xml:space="preserve"> </w:t>
      </w:r>
      <w:r w:rsidR="007068FF">
        <w:rPr>
          <w:rFonts w:eastAsia="Microsoft YaHei UI"/>
          <w:b/>
          <w:bCs/>
          <w:i/>
          <w:lang w:eastAsia="zh-CN"/>
        </w:rPr>
        <w:t xml:space="preserve">with </w:t>
      </w:r>
      <w:r w:rsidRPr="0022199F">
        <w:rPr>
          <w:rFonts w:eastAsia="Microsoft YaHei UI"/>
          <w:b/>
          <w:bCs/>
          <w:i/>
          <w:lang w:eastAsia="zh-CN"/>
        </w:rPr>
        <w:t>NR time boundary (i.e., NR symbol or NR slot boundary).</w:t>
      </w:r>
    </w:p>
    <w:p w14:paraId="74F717D8" w14:textId="390824A9" w:rsidR="00C01B50" w:rsidRPr="00C01B50" w:rsidRDefault="00AA275D" w:rsidP="00AA275D">
      <w:pPr>
        <w:pStyle w:val="3"/>
        <w:rPr>
          <w:lang w:eastAsia="zh-CN"/>
        </w:rPr>
      </w:pPr>
      <w:r w:rsidRPr="00AA275D">
        <w:rPr>
          <w:lang w:eastAsia="zh-CN"/>
        </w:rPr>
        <w:t>Resource allocation</w:t>
      </w:r>
    </w:p>
    <w:p w14:paraId="22BA7C2C" w14:textId="6F9BD0BE" w:rsidR="001F3958" w:rsidRPr="001F3958" w:rsidRDefault="001F3958" w:rsidP="00A43B41">
      <w:pPr>
        <w:rPr>
          <w:b/>
          <w:u w:val="single"/>
          <w:lang w:eastAsia="zh-CN"/>
        </w:rPr>
      </w:pPr>
      <w:r w:rsidRPr="001F3958">
        <w:rPr>
          <w:rFonts w:hint="eastAsia"/>
          <w:b/>
          <w:u w:val="single"/>
          <w:lang w:eastAsia="zh-CN"/>
        </w:rPr>
        <w:t>R</w:t>
      </w:r>
      <w:r w:rsidRPr="001F3958">
        <w:rPr>
          <w:b/>
          <w:u w:val="single"/>
          <w:lang w:eastAsia="zh-CN"/>
        </w:rPr>
        <w:t>2D</w:t>
      </w:r>
      <w:r>
        <w:rPr>
          <w:b/>
          <w:u w:val="single"/>
          <w:lang w:eastAsia="zh-CN"/>
        </w:rPr>
        <w:t xml:space="preserve"> transmission</w:t>
      </w:r>
    </w:p>
    <w:p w14:paraId="3204665F" w14:textId="49A2B75F" w:rsidR="00A43B41" w:rsidRPr="00BF5559" w:rsidRDefault="00A43B41" w:rsidP="00A43B41">
      <w:pPr>
        <w:rPr>
          <w:lang w:val="en-GB" w:eastAsia="zh-CN"/>
        </w:rPr>
      </w:pPr>
      <w:r w:rsidRPr="00BF5559">
        <w:rPr>
          <w:lang w:eastAsia="zh-CN"/>
        </w:rPr>
        <w:t>As the OFDM-based waveform is used in R2D transmission,</w:t>
      </w:r>
      <w:r w:rsidRPr="00A43B41">
        <w:rPr>
          <w:lang w:eastAsia="zh-CN"/>
        </w:rPr>
        <w:t xml:space="preserve"> </w:t>
      </w:r>
      <w:r w:rsidRPr="00FE38BF">
        <w:rPr>
          <w:lang w:eastAsia="zh-CN"/>
        </w:rPr>
        <w:t>there can be</w:t>
      </w:r>
      <w:r w:rsidR="001F31F0">
        <w:rPr>
          <w:lang w:eastAsia="zh-CN"/>
        </w:rPr>
        <w:t xml:space="preserve"> one chip or</w:t>
      </w:r>
      <w:r w:rsidRPr="00FE38BF">
        <w:rPr>
          <w:lang w:eastAsia="zh-CN"/>
        </w:rPr>
        <w:t xml:space="preserve"> M (M </w:t>
      </w:r>
      <w:r w:rsidR="001F31F0">
        <w:rPr>
          <w:lang w:eastAsia="zh-CN"/>
        </w:rPr>
        <w:t>&gt;</w:t>
      </w:r>
      <w:r w:rsidR="001F31F0" w:rsidRPr="00FE38BF">
        <w:rPr>
          <w:lang w:eastAsia="zh-CN"/>
        </w:rPr>
        <w:t xml:space="preserve"> </w:t>
      </w:r>
      <w:r w:rsidRPr="00FE38BF">
        <w:rPr>
          <w:lang w:eastAsia="zh-CN"/>
        </w:rPr>
        <w:t>1) chips per OFDM symbol</w:t>
      </w:r>
      <w:r>
        <w:rPr>
          <w:lang w:eastAsia="zh-CN"/>
        </w:rPr>
        <w:t xml:space="preserve"> generated by an M-chip OOK waveform,</w:t>
      </w:r>
      <w:r w:rsidRPr="00BF5559">
        <w:rPr>
          <w:lang w:eastAsia="zh-CN"/>
        </w:rPr>
        <w:t xml:space="preserve"> therefore the</w:t>
      </w:r>
      <w:r w:rsidR="0053180E" w:rsidRPr="0053180E">
        <w:rPr>
          <w:lang w:eastAsia="zh-CN"/>
        </w:rPr>
        <w:t xml:space="preserve"> </w:t>
      </w:r>
      <w:r w:rsidR="0053180E" w:rsidRPr="00BF5559">
        <w:rPr>
          <w:lang w:eastAsia="zh-CN"/>
        </w:rPr>
        <w:t>definition of</w:t>
      </w:r>
      <w:r w:rsidRPr="00BF5559">
        <w:rPr>
          <w:lang w:eastAsia="zh-CN"/>
        </w:rPr>
        <w:t xml:space="preserve"> basic time domain resource allocation unit in R2D transmission can be an OOK chip. </w:t>
      </w:r>
      <w:r w:rsidRPr="00BF5559">
        <w:rPr>
          <w:rFonts w:hint="eastAsia"/>
          <w:lang w:eastAsia="zh-CN"/>
        </w:rPr>
        <w:t>The</w:t>
      </w:r>
      <w:r w:rsidRPr="00BF5559">
        <w:rPr>
          <w:lang w:val="en-GB" w:eastAsia="zh-CN"/>
        </w:rPr>
        <w:t xml:space="preserve"> </w:t>
      </w:r>
      <w:r w:rsidRPr="00BF5559">
        <w:rPr>
          <w:rFonts w:hint="eastAsia"/>
          <w:lang w:eastAsia="zh-CN"/>
        </w:rPr>
        <w:t xml:space="preserve">chip </w:t>
      </w:r>
      <w:r w:rsidRPr="00BF5559">
        <w:rPr>
          <w:lang w:eastAsia="zh-CN"/>
        </w:rPr>
        <w:t>length</w:t>
      </w:r>
      <w:r w:rsidRPr="00BF5559">
        <w:rPr>
          <w:rFonts w:hint="eastAsia"/>
          <w:lang w:eastAsia="zh-CN"/>
        </w:rPr>
        <w:t xml:space="preserve"> is related to </w:t>
      </w:r>
      <w:r w:rsidR="00163994">
        <w:rPr>
          <w:lang w:val="en-GB" w:eastAsia="zh-CN"/>
        </w:rPr>
        <w:t>M</w:t>
      </w:r>
      <w:r w:rsidR="00163994" w:rsidRPr="00163994">
        <w:rPr>
          <w:lang w:val="en-GB" w:eastAsia="zh-CN"/>
        </w:rPr>
        <w:t xml:space="preserve"> </w:t>
      </w:r>
      <w:r w:rsidR="00163994">
        <w:rPr>
          <w:lang w:val="en-GB" w:eastAsia="zh-CN"/>
        </w:rPr>
        <w:t>values</w:t>
      </w:r>
      <w:r w:rsidR="00163994">
        <w:rPr>
          <w:rFonts w:hint="eastAsia"/>
          <w:lang w:val="en-GB" w:eastAsia="zh-CN"/>
        </w:rPr>
        <w:t>,</w:t>
      </w:r>
      <w:r w:rsidRPr="00BF5559">
        <w:rPr>
          <w:rFonts w:hint="eastAsia"/>
          <w:lang w:eastAsia="zh-CN"/>
        </w:rPr>
        <w:t xml:space="preserve"> data rate and </w:t>
      </w:r>
      <w:r w:rsidR="008E258D" w:rsidRPr="00BF5559">
        <w:rPr>
          <w:rFonts w:hint="eastAsia"/>
          <w:lang w:eastAsia="zh-CN"/>
        </w:rPr>
        <w:t>coding schemes</w:t>
      </w:r>
      <w:r w:rsidRPr="00BF5559">
        <w:rPr>
          <w:lang w:eastAsia="zh-CN"/>
        </w:rPr>
        <w:t xml:space="preserve">. </w:t>
      </w:r>
      <w:r w:rsidR="00163994">
        <w:rPr>
          <w:lang w:eastAsia="zh-CN"/>
        </w:rPr>
        <w:t>I</w:t>
      </w:r>
      <w:r w:rsidRPr="00BF5559">
        <w:rPr>
          <w:lang w:eastAsia="zh-CN"/>
        </w:rPr>
        <w:t>f OOK-1 is adopted with 15kHz SCS, one OOK chip length is about 66.67</w:t>
      </w:r>
      <w:r w:rsidR="00AA275D" w:rsidRPr="00AA275D">
        <w:rPr>
          <w:lang w:eastAsia="zh-CN"/>
        </w:rPr>
        <w:t>μ</w:t>
      </w:r>
      <w:r w:rsidRPr="00BF5559">
        <w:rPr>
          <w:lang w:eastAsia="zh-CN"/>
        </w:rPr>
        <w:t xml:space="preserve">s, and the </w:t>
      </w:r>
      <w:r w:rsidRPr="00BF5559">
        <w:rPr>
          <w:rFonts w:hint="eastAsia"/>
          <w:lang w:eastAsia="zh-CN"/>
        </w:rPr>
        <w:t xml:space="preserve">chip rate </w:t>
      </w:r>
      <w:r w:rsidRPr="00BF5559">
        <w:rPr>
          <w:lang w:eastAsia="zh-CN"/>
        </w:rPr>
        <w:t>is</w:t>
      </w:r>
      <w:r w:rsidRPr="00BF5559">
        <w:rPr>
          <w:rFonts w:hint="eastAsia"/>
          <w:lang w:eastAsia="zh-CN"/>
        </w:rPr>
        <w:t xml:space="preserve"> 14kcps</w:t>
      </w:r>
      <w:r w:rsidRPr="00BF5559">
        <w:rPr>
          <w:lang w:eastAsia="zh-CN"/>
        </w:rPr>
        <w:t xml:space="preserve"> </w:t>
      </w:r>
      <w:r w:rsidRPr="00BF5559">
        <w:rPr>
          <w:rFonts w:hint="eastAsia"/>
          <w:lang w:eastAsia="zh-CN"/>
        </w:rPr>
        <w:t>(</w:t>
      </w:r>
      <w:r w:rsidRPr="00BF5559">
        <w:rPr>
          <w:lang w:eastAsia="zh-CN"/>
        </w:rPr>
        <w:t xml:space="preserve">chips per second). For OOK-4, there can be </w:t>
      </w:r>
      <w:r w:rsidR="001F31F0">
        <w:rPr>
          <w:lang w:eastAsia="zh-CN"/>
        </w:rPr>
        <w:t>one chip or</w:t>
      </w:r>
      <w:r w:rsidR="001F31F0" w:rsidRPr="00FE38BF">
        <w:rPr>
          <w:lang w:eastAsia="zh-CN"/>
        </w:rPr>
        <w:t xml:space="preserve"> M (M </w:t>
      </w:r>
      <w:r w:rsidR="001F31F0">
        <w:rPr>
          <w:lang w:eastAsia="zh-CN"/>
        </w:rPr>
        <w:t>&gt;</w:t>
      </w:r>
      <w:r w:rsidR="001F31F0" w:rsidRPr="00FE38BF">
        <w:rPr>
          <w:lang w:eastAsia="zh-CN"/>
        </w:rPr>
        <w:t xml:space="preserve"> 1) </w:t>
      </w:r>
      <w:r w:rsidRPr="00BF5559">
        <w:rPr>
          <w:lang w:eastAsia="zh-CN"/>
        </w:rPr>
        <w:t xml:space="preserve">chips per OFDM symbol, </w:t>
      </w:r>
      <w:r w:rsidR="00AA275D" w:rsidRPr="00AA275D">
        <w:rPr>
          <w:lang w:eastAsia="zh-CN"/>
        </w:rPr>
        <w:t>the OOK chip length is 1/M OFDM symbol duration (without CP duration)</w:t>
      </w:r>
      <w:r w:rsidR="00AA275D">
        <w:rPr>
          <w:rFonts w:hint="eastAsia"/>
          <w:lang w:eastAsia="zh-CN"/>
        </w:rPr>
        <w:t>,</w:t>
      </w:r>
      <w:r w:rsidR="00AA275D">
        <w:rPr>
          <w:lang w:eastAsia="zh-CN"/>
        </w:rPr>
        <w:t xml:space="preserve"> </w:t>
      </w:r>
      <w:r w:rsidRPr="00BF5559">
        <w:rPr>
          <w:lang w:eastAsia="zh-CN"/>
        </w:rPr>
        <w:t xml:space="preserve">and the </w:t>
      </w:r>
      <w:r w:rsidRPr="00BF5559">
        <w:rPr>
          <w:rFonts w:hint="eastAsia"/>
          <w:lang w:eastAsia="zh-CN"/>
        </w:rPr>
        <w:t xml:space="preserve">chip rate </w:t>
      </w:r>
      <w:r w:rsidRPr="00BF5559">
        <w:rPr>
          <w:lang w:eastAsia="zh-CN"/>
        </w:rPr>
        <w:t>is</w:t>
      </w:r>
      <w:r w:rsidRPr="00BF5559">
        <w:rPr>
          <w:rFonts w:hint="eastAsia"/>
          <w:lang w:eastAsia="zh-CN"/>
        </w:rPr>
        <w:t xml:space="preserve"> 14</w:t>
      </w:r>
      <w:r w:rsidRPr="00BF5559">
        <w:rPr>
          <w:rFonts w:hint="eastAsia"/>
          <w:lang w:eastAsia="zh-CN"/>
        </w:rPr>
        <w:t>×</w:t>
      </w:r>
      <w:r w:rsidRPr="00BF5559">
        <w:rPr>
          <w:lang w:eastAsia="zh-CN"/>
        </w:rPr>
        <w:t xml:space="preserve">M </w:t>
      </w:r>
      <w:r w:rsidRPr="00BF5559">
        <w:rPr>
          <w:rFonts w:hint="eastAsia"/>
          <w:lang w:eastAsia="zh-CN"/>
        </w:rPr>
        <w:t>kcps</w:t>
      </w:r>
      <w:r w:rsidRPr="00BF5559">
        <w:rPr>
          <w:lang w:eastAsia="zh-CN"/>
        </w:rPr>
        <w:t>. If Manchester coding is used, the bit rate is 7kbps for OOK-1, and 7</w:t>
      </w:r>
      <w:r w:rsidRPr="00BF5559">
        <w:rPr>
          <w:rFonts w:hint="eastAsia"/>
          <w:lang w:eastAsia="zh-CN"/>
        </w:rPr>
        <w:t>×</w:t>
      </w:r>
      <w:r w:rsidRPr="00BF5559">
        <w:rPr>
          <w:lang w:eastAsia="zh-CN"/>
        </w:rPr>
        <w:t>M kbps for OOK-4.</w:t>
      </w:r>
    </w:p>
    <w:p w14:paraId="6DD81955" w14:textId="0D764799" w:rsidR="00A43B41" w:rsidRPr="00BF5559" w:rsidRDefault="00A43B41" w:rsidP="00A43B41">
      <w:pPr>
        <w:rPr>
          <w:lang w:eastAsia="zh-CN"/>
        </w:rPr>
      </w:pPr>
      <w:r w:rsidRPr="00BF5559">
        <w:rPr>
          <w:b/>
          <w:bCs/>
          <w:i/>
          <w:lang w:eastAsia="x-none"/>
        </w:rPr>
        <w:t xml:space="preserve">Proposal </w:t>
      </w:r>
      <w:r>
        <w:rPr>
          <w:b/>
          <w:bCs/>
          <w:i/>
          <w:lang w:eastAsia="x-none"/>
        </w:rPr>
        <w:t>3</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w:t>
      </w:r>
      <w:r>
        <w:rPr>
          <w:b/>
          <w:bCs/>
          <w:i/>
          <w:lang w:eastAsia="x-none"/>
        </w:rPr>
        <w:t xml:space="preserve">R2D </w:t>
      </w:r>
      <w:r w:rsidRPr="00BF5559">
        <w:rPr>
          <w:b/>
          <w:bCs/>
          <w:i/>
          <w:lang w:eastAsia="x-none"/>
        </w:rPr>
        <w:t xml:space="preserve">resource allocation is </w:t>
      </w:r>
      <w:r w:rsidRPr="00BF5559">
        <w:rPr>
          <w:b/>
          <w:i/>
          <w:lang w:eastAsia="zh-CN"/>
        </w:rPr>
        <w:t>an OOK chip length.</w:t>
      </w:r>
    </w:p>
    <w:p w14:paraId="58D3341D" w14:textId="06FC2382" w:rsidR="00542A0A" w:rsidRDefault="001F3958" w:rsidP="001F3958">
      <w:r>
        <w:rPr>
          <w:lang w:eastAsia="zh-CN"/>
        </w:rPr>
        <w:t xml:space="preserve">For the chip length indication, </w:t>
      </w:r>
      <w:r>
        <w:t>based on the agreement in previous meeting, a</w:t>
      </w:r>
      <w:r w:rsidRPr="00EC7CF0">
        <w:t xml:space="preserve"> R2D timing acquisition signal (e.g. R2D preamble) is </w:t>
      </w:r>
      <w:r>
        <w:rPr>
          <w:rFonts w:hint="eastAsia"/>
          <w:lang w:eastAsia="zh-CN"/>
        </w:rPr>
        <w:t>tra</w:t>
      </w:r>
      <w:r>
        <w:t xml:space="preserve">nsmitted at the beginning of the R2D transmission </w:t>
      </w:r>
      <w:r w:rsidRPr="00EC7CF0">
        <w:t>at least for timing acquisition and for indicating the start of the R2D transmission in time domain.</w:t>
      </w:r>
      <w:r>
        <w:t xml:space="preserve"> Therefore, </w:t>
      </w:r>
      <w:r w:rsidR="00671E54">
        <w:t xml:space="preserve">R2D </w:t>
      </w:r>
      <w:r>
        <w:t xml:space="preserve">preamble can be used for </w:t>
      </w:r>
      <w:r w:rsidR="00671E54">
        <w:t>providing</w:t>
      </w:r>
      <w:r w:rsidR="00671E54" w:rsidRPr="00671E54">
        <w:t xml:space="preserve"> the chip length</w:t>
      </w:r>
      <w:r>
        <w:t>.</w:t>
      </w:r>
      <w:r w:rsidRPr="00391C39">
        <w:t xml:space="preserve"> </w:t>
      </w:r>
      <w:r w:rsidR="00542A0A">
        <w:t xml:space="preserve">In addition, </w:t>
      </w:r>
      <w:r w:rsidR="00542A0A" w:rsidRPr="00542A0A">
        <w:t xml:space="preserve">the </w:t>
      </w:r>
      <w:r w:rsidR="0055713D" w:rsidRPr="0055713D">
        <w:t xml:space="preserve">chip length for the clock-acquisition part of R2D timing acquisition signal </w:t>
      </w:r>
      <w:r w:rsidR="0055713D">
        <w:t xml:space="preserve">and the </w:t>
      </w:r>
      <w:r w:rsidR="00542A0A" w:rsidRPr="00542A0A">
        <w:t>chip length for the following PRDCH transmission is same for simplicity</w:t>
      </w:r>
      <w:r w:rsidR="0055713D" w:rsidRPr="0055713D">
        <w:t xml:space="preserve"> and less complex</w:t>
      </w:r>
      <w:r w:rsidR="00542A0A">
        <w:t>,</w:t>
      </w:r>
      <w:r w:rsidR="00542A0A">
        <w:rPr>
          <w:lang w:eastAsia="zh-CN"/>
        </w:rPr>
        <w:t xml:space="preserve"> the motivation of multiple chip length is not clear.</w:t>
      </w:r>
    </w:p>
    <w:p w14:paraId="336CD444" w14:textId="1FAFE167" w:rsidR="00E564DB" w:rsidRDefault="00E564DB" w:rsidP="00E564DB">
      <w:pPr>
        <w:rPr>
          <w:b/>
          <w:bCs/>
          <w:i/>
          <w:lang w:eastAsia="x-none"/>
        </w:rPr>
      </w:pPr>
      <w:r w:rsidRPr="00671E54">
        <w:rPr>
          <w:b/>
          <w:bCs/>
          <w:i/>
          <w:lang w:eastAsia="x-none"/>
        </w:rPr>
        <w:t xml:space="preserve">Proposal 4: </w:t>
      </w:r>
      <w:r w:rsidRPr="00E564DB">
        <w:rPr>
          <w:b/>
          <w:bCs/>
          <w:i/>
          <w:lang w:eastAsia="x-none"/>
        </w:rPr>
        <w:t xml:space="preserve">The R2D preamble, which precedes the PRDCH transmission, </w:t>
      </w:r>
      <w:r>
        <w:rPr>
          <w:b/>
          <w:bCs/>
          <w:i/>
        </w:rPr>
        <w:t xml:space="preserve">indicates </w:t>
      </w:r>
      <w:r w:rsidRPr="00E564DB">
        <w:rPr>
          <w:b/>
          <w:bCs/>
          <w:i/>
          <w:lang w:eastAsia="x-none"/>
        </w:rPr>
        <w:t xml:space="preserve">the chip length </w:t>
      </w:r>
      <w:r>
        <w:rPr>
          <w:b/>
          <w:bCs/>
          <w:i/>
          <w:lang w:eastAsia="x-none"/>
        </w:rPr>
        <w:t>used</w:t>
      </w:r>
      <w:r w:rsidRPr="00E564DB">
        <w:rPr>
          <w:b/>
          <w:bCs/>
          <w:i/>
          <w:lang w:eastAsia="x-none"/>
        </w:rPr>
        <w:t xml:space="preserve"> </w:t>
      </w:r>
      <w:r>
        <w:rPr>
          <w:b/>
          <w:bCs/>
          <w:i/>
          <w:lang w:eastAsia="x-none"/>
        </w:rPr>
        <w:t>for</w:t>
      </w:r>
      <w:r w:rsidRPr="00E564DB">
        <w:rPr>
          <w:b/>
          <w:bCs/>
          <w:i/>
          <w:lang w:eastAsia="x-none"/>
        </w:rPr>
        <w:t xml:space="preserve"> the subsequent PRDCH transmission. </w:t>
      </w:r>
      <w:r>
        <w:rPr>
          <w:b/>
          <w:bCs/>
          <w:i/>
          <w:lang w:eastAsia="x-none"/>
        </w:rPr>
        <w:t>Meanwhile</w:t>
      </w:r>
      <w:r w:rsidRPr="00E564DB">
        <w:rPr>
          <w:b/>
          <w:bCs/>
          <w:i/>
          <w:lang w:eastAsia="x-none"/>
        </w:rPr>
        <w:t xml:space="preserve">, the chip length of the R2D preamble is identical to that used for the </w:t>
      </w:r>
      <w:r>
        <w:rPr>
          <w:b/>
          <w:bCs/>
          <w:i/>
          <w:lang w:eastAsia="x-none"/>
        </w:rPr>
        <w:t>PRDCH transmission that follows</w:t>
      </w:r>
      <w:r w:rsidRPr="00E564DB">
        <w:rPr>
          <w:b/>
          <w:bCs/>
          <w:i/>
          <w:lang w:eastAsia="x-none"/>
        </w:rPr>
        <w:t>.</w:t>
      </w:r>
    </w:p>
    <w:p w14:paraId="00DF3BF1" w14:textId="77777777" w:rsidR="0044711A" w:rsidRPr="00E564DB" w:rsidRDefault="0044711A" w:rsidP="004548E8">
      <w:pPr>
        <w:rPr>
          <w:i/>
          <w:lang w:eastAsia="zh-CN"/>
        </w:rPr>
      </w:pPr>
    </w:p>
    <w:p w14:paraId="3CD6C106" w14:textId="1FC2D9F4" w:rsidR="00683207" w:rsidRPr="001F3958" w:rsidRDefault="00683207" w:rsidP="00683207">
      <w:pPr>
        <w:rPr>
          <w:b/>
          <w:u w:val="single"/>
          <w:lang w:eastAsia="zh-CN"/>
        </w:rPr>
      </w:pPr>
      <w:r>
        <w:rPr>
          <w:b/>
          <w:u w:val="single"/>
          <w:lang w:eastAsia="zh-CN"/>
        </w:rPr>
        <w:t>D2R transmission</w:t>
      </w:r>
    </w:p>
    <w:p w14:paraId="31CDF30C" w14:textId="7DE9109E" w:rsidR="0053180E" w:rsidRPr="0053180E" w:rsidRDefault="0053180E" w:rsidP="004548E8">
      <w:pPr>
        <w:rPr>
          <w:lang w:eastAsia="zh-CN"/>
        </w:rPr>
      </w:pPr>
      <w:r>
        <w:rPr>
          <w:lang w:eastAsia="zh-CN"/>
        </w:rPr>
        <w:lastRenderedPageBreak/>
        <w:t xml:space="preserve">For D2R transmission, </w:t>
      </w:r>
      <w:r w:rsidRPr="0053180E">
        <w:rPr>
          <w:lang w:eastAsia="zh-CN"/>
        </w:rPr>
        <w:t xml:space="preserve">an OOK chip can </w:t>
      </w:r>
      <w:r>
        <w:rPr>
          <w:lang w:eastAsia="zh-CN"/>
        </w:rPr>
        <w:t>also considered</w:t>
      </w:r>
      <w:r w:rsidRPr="0053180E">
        <w:rPr>
          <w:lang w:eastAsia="zh-CN"/>
        </w:rPr>
        <w:t xml:space="preserve"> as the </w:t>
      </w:r>
      <w:r w:rsidRPr="00BF5559">
        <w:rPr>
          <w:lang w:eastAsia="zh-CN"/>
        </w:rPr>
        <w:t>basic time domain resource allocation unit</w:t>
      </w:r>
      <w:r>
        <w:rPr>
          <w:lang w:eastAsia="zh-CN"/>
        </w:rPr>
        <w:t xml:space="preserve">, which </w:t>
      </w:r>
      <w:r w:rsidRPr="0053180E">
        <w:rPr>
          <w:lang w:eastAsia="zh-CN"/>
        </w:rPr>
        <w:t xml:space="preserve">is defined as </w:t>
      </w:r>
      <w:r>
        <w:rPr>
          <w:lang w:eastAsia="zh-CN"/>
        </w:rPr>
        <w:t xml:space="preserve">the </w:t>
      </w:r>
      <w:r w:rsidRPr="0053180E">
        <w:rPr>
          <w:lang w:eastAsia="zh-CN"/>
        </w:rPr>
        <w:t xml:space="preserve">minimum </w:t>
      </w:r>
      <w:r>
        <w:rPr>
          <w:lang w:eastAsia="zh-CN"/>
        </w:rPr>
        <w:t xml:space="preserve">duration of </w:t>
      </w:r>
      <w:r w:rsidRPr="0053180E">
        <w:rPr>
          <w:lang w:eastAsia="zh-CN"/>
        </w:rPr>
        <w:t>one high-voltage or one low-voltage level of an OOK waveform</w:t>
      </w:r>
      <w:r>
        <w:rPr>
          <w:lang w:eastAsia="zh-CN"/>
        </w:rPr>
        <w:t xml:space="preserve"> after line coding.</w:t>
      </w:r>
    </w:p>
    <w:p w14:paraId="6623FF3E" w14:textId="34128A0C" w:rsidR="00EA41EE" w:rsidRDefault="00683207" w:rsidP="004548E8">
      <w:pPr>
        <w:rPr>
          <w:lang w:eastAsia="zh-CN"/>
        </w:rPr>
      </w:pPr>
      <w:r>
        <w:rPr>
          <w:lang w:eastAsia="zh-CN"/>
        </w:rPr>
        <w:t xml:space="preserve">As for </w:t>
      </w:r>
      <w:r w:rsidR="00613FC6">
        <w:rPr>
          <w:lang w:eastAsia="zh-CN"/>
        </w:rPr>
        <w:t>how to</w:t>
      </w:r>
      <w:r>
        <w:rPr>
          <w:lang w:eastAsia="zh-CN"/>
        </w:rPr>
        <w:t xml:space="preserve"> </w:t>
      </w:r>
      <w:r w:rsidRPr="00683207">
        <w:rPr>
          <w:lang w:eastAsia="zh-CN"/>
        </w:rPr>
        <w:t>indicate/determine the D2R chip length</w:t>
      </w:r>
      <w:r>
        <w:rPr>
          <w:lang w:eastAsia="zh-CN"/>
        </w:rPr>
        <w:t xml:space="preserve">, </w:t>
      </w:r>
      <w:r w:rsidR="00953A48">
        <w:rPr>
          <w:lang w:eastAsia="zh-CN"/>
        </w:rPr>
        <w:t>some options has been proposed in th</w:t>
      </w:r>
      <w:r w:rsidR="00953A48" w:rsidRPr="00DE7779">
        <w:rPr>
          <w:lang w:eastAsia="zh-CN"/>
        </w:rPr>
        <w:t xml:space="preserve">e </w:t>
      </w:r>
      <w:r w:rsidR="00953A48" w:rsidRPr="000D3D3D">
        <w:rPr>
          <w:lang w:eastAsia="zh-CN"/>
        </w:rPr>
        <w:t>last meeting</w:t>
      </w:r>
      <w:r w:rsidR="000D3D3D">
        <w:rPr>
          <w:lang w:eastAsia="zh-CN"/>
        </w:rPr>
        <w:t xml:space="preserve"> </w:t>
      </w:r>
      <w:r w:rsidR="0053180E" w:rsidRPr="000D3D3D">
        <w:rPr>
          <w:lang w:eastAsia="zh-CN"/>
        </w:rPr>
        <w:t>[</w:t>
      </w:r>
      <w:r w:rsidR="0073009B">
        <w:rPr>
          <w:rFonts w:hint="eastAsia"/>
          <w:lang w:eastAsia="zh-CN"/>
        </w:rPr>
        <w:t>4</w:t>
      </w:r>
      <w:r w:rsidR="0053180E" w:rsidRPr="000D3D3D">
        <w:rPr>
          <w:lang w:eastAsia="zh-CN"/>
        </w:rPr>
        <w:t>]</w:t>
      </w:r>
      <w:r w:rsidR="00953A48" w:rsidRPr="000D3D3D">
        <w:rPr>
          <w:lang w:eastAsia="zh-CN"/>
        </w:rPr>
        <w:t>.</w:t>
      </w:r>
    </w:p>
    <w:tbl>
      <w:tblPr>
        <w:tblStyle w:val="ad"/>
        <w:tblW w:w="0" w:type="auto"/>
        <w:tblLook w:val="04A0" w:firstRow="1" w:lastRow="0" w:firstColumn="1" w:lastColumn="0" w:noHBand="0" w:noVBand="1"/>
      </w:tblPr>
      <w:tblGrid>
        <w:gridCol w:w="9307"/>
      </w:tblGrid>
      <w:tr w:rsidR="00EA41EE" w:rsidRPr="00EA41EE" w14:paraId="4F65C823" w14:textId="77777777" w:rsidTr="00EA41EE">
        <w:tc>
          <w:tcPr>
            <w:tcW w:w="9307" w:type="dxa"/>
          </w:tcPr>
          <w:p w14:paraId="36C083D5" w14:textId="77777777" w:rsidR="0053180E" w:rsidRDefault="0053180E" w:rsidP="0053180E">
            <w:pPr>
              <w:spacing w:afterLines="50"/>
              <w:rPr>
                <w:rFonts w:eastAsia="宋体"/>
                <w:b/>
                <w:bCs/>
                <w:lang w:eastAsia="zh-CN"/>
              </w:rPr>
            </w:pPr>
            <w:r>
              <w:rPr>
                <w:rFonts w:eastAsia="宋体"/>
                <w:b/>
                <w:bCs/>
                <w:lang w:eastAsia="zh-CN"/>
              </w:rPr>
              <w:t xml:space="preserve">RAN1 studies following options for the D2R chip length identification  </w:t>
            </w:r>
          </w:p>
          <w:p w14:paraId="128E5255" w14:textId="77777777" w:rsidR="0053180E" w:rsidRDefault="0053180E" w:rsidP="003C5F46">
            <w:pPr>
              <w:pStyle w:val="af2"/>
              <w:numPr>
                <w:ilvl w:val="0"/>
                <w:numId w:val="17"/>
              </w:numPr>
              <w:autoSpaceDE/>
              <w:autoSpaceDN/>
              <w:spacing w:afterLines="50"/>
              <w:ind w:firstLineChars="0"/>
              <w:rPr>
                <w:b/>
                <w:bCs/>
                <w:sz w:val="20"/>
                <w:szCs w:val="20"/>
                <w:lang w:eastAsia="zh-CN"/>
              </w:rPr>
            </w:pPr>
            <w:r>
              <w:rPr>
                <w:b/>
                <w:bCs/>
                <w:sz w:val="20"/>
                <w:szCs w:val="20"/>
                <w:lang w:eastAsia="zh-CN"/>
              </w:rPr>
              <w:t>Option 1: by R2D preamble</w:t>
            </w:r>
          </w:p>
          <w:p w14:paraId="78F93315" w14:textId="77777777" w:rsidR="0053180E" w:rsidRDefault="0053180E" w:rsidP="003C5F46">
            <w:pPr>
              <w:pStyle w:val="af2"/>
              <w:numPr>
                <w:ilvl w:val="0"/>
                <w:numId w:val="17"/>
              </w:numPr>
              <w:autoSpaceDE/>
              <w:autoSpaceDN/>
              <w:spacing w:afterLines="50"/>
              <w:ind w:firstLineChars="0"/>
              <w:rPr>
                <w:b/>
                <w:bCs/>
                <w:sz w:val="20"/>
                <w:szCs w:val="20"/>
                <w:lang w:eastAsia="zh-CN"/>
              </w:rPr>
            </w:pPr>
            <w:r>
              <w:rPr>
                <w:b/>
                <w:bCs/>
                <w:sz w:val="20"/>
                <w:szCs w:val="20"/>
                <w:lang w:eastAsia="zh-CN"/>
              </w:rPr>
              <w:t>Option 2: by R2D control information</w:t>
            </w:r>
          </w:p>
          <w:p w14:paraId="0E1B7BB7" w14:textId="0B29B347" w:rsidR="00EA41EE" w:rsidRPr="00EA41EE" w:rsidRDefault="0053180E" w:rsidP="0053180E">
            <w:pPr>
              <w:pStyle w:val="af2"/>
              <w:autoSpaceDE/>
              <w:autoSpaceDN/>
              <w:spacing w:afterLines="50"/>
              <w:ind w:firstLineChars="0" w:firstLine="0"/>
              <w:rPr>
                <w:lang w:eastAsia="zh-CN"/>
              </w:rPr>
            </w:pPr>
            <w:r>
              <w:rPr>
                <w:b/>
                <w:bCs/>
              </w:rPr>
              <w:t>Note above options may not be mutually exclusive.</w:t>
            </w:r>
          </w:p>
        </w:tc>
      </w:tr>
    </w:tbl>
    <w:p w14:paraId="76851250" w14:textId="02618C42" w:rsidR="00542A0A" w:rsidRDefault="00EA41EE" w:rsidP="00953A48">
      <w:pPr>
        <w:spacing w:beforeLines="50" w:before="120"/>
        <w:rPr>
          <w:lang w:eastAsia="zh-CN"/>
        </w:rPr>
      </w:pPr>
      <w:r>
        <w:rPr>
          <w:lang w:eastAsia="zh-CN"/>
        </w:rPr>
        <w:t>F</w:t>
      </w:r>
      <w:r w:rsidR="00613FC6">
        <w:rPr>
          <w:lang w:eastAsia="zh-CN"/>
        </w:rPr>
        <w:t xml:space="preserve">rom our point of view, </w:t>
      </w:r>
      <w:r w:rsidR="00613FC6">
        <w:rPr>
          <w:rFonts w:hint="eastAsia"/>
          <w:lang w:eastAsia="zh-CN"/>
        </w:rPr>
        <w:t>both</w:t>
      </w:r>
      <w:r w:rsidR="005160CC">
        <w:rPr>
          <w:lang w:eastAsia="zh-CN"/>
        </w:rPr>
        <w:t xml:space="preserve"> </w:t>
      </w:r>
      <w:r w:rsidR="00EB2812">
        <w:rPr>
          <w:lang w:eastAsia="zh-CN"/>
        </w:rPr>
        <w:t>of</w:t>
      </w:r>
      <w:r w:rsidR="00613FC6">
        <w:rPr>
          <w:lang w:eastAsia="zh-CN"/>
        </w:rPr>
        <w:t xml:space="preserve"> </w:t>
      </w:r>
      <w:r w:rsidR="0053180E">
        <w:rPr>
          <w:lang w:eastAsia="zh-CN"/>
        </w:rPr>
        <w:t xml:space="preserve">two options </w:t>
      </w:r>
      <w:r w:rsidR="00DB30DB">
        <w:rPr>
          <w:lang w:eastAsia="zh-CN"/>
        </w:rPr>
        <w:t>is</w:t>
      </w:r>
      <w:r w:rsidR="0053180E">
        <w:rPr>
          <w:lang w:eastAsia="zh-CN"/>
        </w:rPr>
        <w:t xml:space="preserve"> workable to </w:t>
      </w:r>
      <w:r w:rsidR="0053180E">
        <w:rPr>
          <w:rFonts w:hint="eastAsia"/>
        </w:rPr>
        <w:t>provide</w:t>
      </w:r>
      <w:r w:rsidR="0053180E">
        <w:t xml:space="preserve"> the chip length for </w:t>
      </w:r>
      <w:r w:rsidR="0053180E">
        <w:rPr>
          <w:rFonts w:hint="eastAsia"/>
        </w:rPr>
        <w:t xml:space="preserve">the following </w:t>
      </w:r>
      <w:r w:rsidR="0053180E">
        <w:t>D2R transmissions</w:t>
      </w:r>
      <w:r w:rsidR="0053180E">
        <w:rPr>
          <w:lang w:eastAsia="zh-CN"/>
        </w:rPr>
        <w:t>.</w:t>
      </w:r>
      <w:r w:rsidR="00DB30DB">
        <w:rPr>
          <w:lang w:eastAsia="zh-CN"/>
        </w:rPr>
        <w:t xml:space="preserve"> </w:t>
      </w:r>
      <w:r w:rsidR="00E0356A">
        <w:rPr>
          <w:lang w:eastAsia="zh-CN"/>
        </w:rPr>
        <w:t xml:space="preserve">For Option1, similar </w:t>
      </w:r>
      <w:r w:rsidR="00613FC6">
        <w:rPr>
          <w:lang w:eastAsia="zh-CN"/>
        </w:rPr>
        <w:t xml:space="preserve">as RFID, </w:t>
      </w:r>
      <w:r w:rsidR="006F3E6C">
        <w:rPr>
          <w:lang w:eastAsia="zh-CN"/>
        </w:rPr>
        <w:t>w</w:t>
      </w:r>
      <w:r w:rsidR="006F3E6C" w:rsidRPr="00F3011A">
        <w:rPr>
          <w:lang w:eastAsia="zh-CN"/>
        </w:rPr>
        <w:t>hen reader performs inventory procedure, preamble is used before Query command</w:t>
      </w:r>
      <w:r w:rsidR="006F3E6C">
        <w:rPr>
          <w:lang w:eastAsia="zh-CN"/>
        </w:rPr>
        <w:t xml:space="preserve"> to</w:t>
      </w:r>
      <w:r w:rsidR="006F3E6C" w:rsidRPr="006F3E6C">
        <w:t xml:space="preserve"> </w:t>
      </w:r>
      <w:r w:rsidR="006F3E6C">
        <w:rPr>
          <w:lang w:eastAsia="zh-CN"/>
        </w:rPr>
        <w:t>provide</w:t>
      </w:r>
      <w:r w:rsidR="006F3E6C" w:rsidRPr="006F3E6C">
        <w:rPr>
          <w:lang w:eastAsia="zh-CN"/>
        </w:rPr>
        <w:t xml:space="preserve"> </w:t>
      </w:r>
      <w:r w:rsidR="006F3E6C" w:rsidRPr="00F3011A">
        <w:rPr>
          <w:lang w:eastAsia="zh-CN"/>
        </w:rPr>
        <w:t>TRcal</w:t>
      </w:r>
      <w:r w:rsidR="006F3E6C" w:rsidRPr="006F3E6C">
        <w:rPr>
          <w:lang w:eastAsia="zh-CN"/>
        </w:rPr>
        <w:t xml:space="preserve"> information f</w:t>
      </w:r>
      <w:r w:rsidR="006F3E6C">
        <w:rPr>
          <w:lang w:eastAsia="zh-CN"/>
        </w:rPr>
        <w:t xml:space="preserve">or subsequent T2R transmissions, </w:t>
      </w:r>
      <w:r w:rsidR="006F3E6C" w:rsidRPr="00F3011A">
        <w:rPr>
          <w:lang w:eastAsia="zh-CN"/>
        </w:rPr>
        <w:t>for symbol duration calibration of T=&gt;R</w:t>
      </w:r>
      <w:r w:rsidR="006F3E6C">
        <w:rPr>
          <w:lang w:eastAsia="zh-CN"/>
        </w:rPr>
        <w:t>.</w:t>
      </w:r>
      <w:r w:rsidR="00E12829">
        <w:rPr>
          <w:lang w:eastAsia="zh-CN"/>
        </w:rPr>
        <w:t xml:space="preserve"> </w:t>
      </w:r>
      <w:r w:rsidR="00DB30DB">
        <w:rPr>
          <w:lang w:eastAsia="zh-CN"/>
        </w:rPr>
        <w:t>However, the detailed</w:t>
      </w:r>
      <w:r w:rsidR="00DB30DB" w:rsidRPr="00DB30DB">
        <w:rPr>
          <w:lang w:eastAsia="zh-CN"/>
        </w:rPr>
        <w:t xml:space="preserve"> </w:t>
      </w:r>
      <w:r w:rsidR="00DB30DB">
        <w:rPr>
          <w:lang w:eastAsia="zh-CN"/>
        </w:rPr>
        <w:t>of</w:t>
      </w:r>
      <w:r w:rsidR="00DB30DB" w:rsidRPr="00DB30DB">
        <w:rPr>
          <w:lang w:eastAsia="zh-CN"/>
        </w:rPr>
        <w:t xml:space="preserve"> </w:t>
      </w:r>
      <w:r w:rsidR="00DB30DB">
        <w:rPr>
          <w:lang w:eastAsia="zh-CN"/>
        </w:rPr>
        <w:t xml:space="preserve">an </w:t>
      </w:r>
      <w:r w:rsidR="00DB30DB" w:rsidRPr="00DB30DB">
        <w:rPr>
          <w:lang w:eastAsia="zh-CN"/>
        </w:rPr>
        <w:t xml:space="preserve">OOK </w:t>
      </w:r>
      <w:r w:rsidR="00DB30DB">
        <w:rPr>
          <w:lang w:eastAsia="zh-CN"/>
        </w:rPr>
        <w:t>chip</w:t>
      </w:r>
      <w:r w:rsidR="00DB30DB" w:rsidRPr="00DB30DB">
        <w:rPr>
          <w:lang w:eastAsia="zh-CN"/>
        </w:rPr>
        <w:t xml:space="preserve"> </w:t>
      </w:r>
      <w:r w:rsidR="00DB30DB">
        <w:rPr>
          <w:lang w:eastAsia="zh-CN"/>
        </w:rPr>
        <w:t>length</w:t>
      </w:r>
      <w:r w:rsidR="00DB30DB" w:rsidRPr="00DB30DB">
        <w:rPr>
          <w:lang w:eastAsia="zh-CN"/>
        </w:rPr>
        <w:t xml:space="preserve"> depends on </w:t>
      </w:r>
      <w:r w:rsidR="00DB30DB">
        <w:rPr>
          <w:lang w:eastAsia="zh-CN"/>
        </w:rPr>
        <w:t xml:space="preserve">bandwidth, </w:t>
      </w:r>
      <w:r w:rsidR="00DB30DB" w:rsidRPr="00DB30DB">
        <w:rPr>
          <w:lang w:eastAsia="zh-CN"/>
        </w:rPr>
        <w:t xml:space="preserve">target data rate, </w:t>
      </w:r>
      <w:r w:rsidR="001F31F0">
        <w:rPr>
          <w:lang w:eastAsia="zh-CN"/>
        </w:rPr>
        <w:t>coding</w:t>
      </w:r>
      <w:r w:rsidR="00DB30DB">
        <w:rPr>
          <w:lang w:eastAsia="zh-CN"/>
        </w:rPr>
        <w:t xml:space="preserve">, etc. </w:t>
      </w:r>
      <w:r w:rsidR="00542A0A">
        <w:rPr>
          <w:lang w:eastAsia="zh-CN"/>
        </w:rPr>
        <w:t xml:space="preserve">Therefore, </w:t>
      </w:r>
      <w:r w:rsidR="00DB30DB">
        <w:rPr>
          <w:lang w:eastAsia="zh-CN"/>
        </w:rPr>
        <w:t>multiple D2R</w:t>
      </w:r>
      <w:r w:rsidR="00DB30DB" w:rsidRPr="00DB30DB">
        <w:t xml:space="preserve"> </w:t>
      </w:r>
      <w:r w:rsidR="00DB30DB" w:rsidRPr="00DB30DB">
        <w:rPr>
          <w:lang w:eastAsia="zh-CN"/>
        </w:rPr>
        <w:t>chip length</w:t>
      </w:r>
      <w:r w:rsidR="00DB30DB">
        <w:rPr>
          <w:lang w:eastAsia="zh-CN"/>
        </w:rPr>
        <w:t xml:space="preserve"> may be introduced</w:t>
      </w:r>
      <w:r w:rsidR="00542A0A">
        <w:rPr>
          <w:lang w:eastAsia="zh-CN"/>
        </w:rPr>
        <w:t xml:space="preserve">, </w:t>
      </w:r>
      <w:r w:rsidR="00DB30DB">
        <w:rPr>
          <w:lang w:eastAsia="zh-CN"/>
        </w:rPr>
        <w:t>it is too complicated to indicate the D2R chip length</w:t>
      </w:r>
      <w:r w:rsidR="00DB30DB" w:rsidRPr="00DB30DB">
        <w:rPr>
          <w:lang w:eastAsia="zh-CN"/>
        </w:rPr>
        <w:t xml:space="preserve"> </w:t>
      </w:r>
      <w:r w:rsidR="00DB30DB">
        <w:rPr>
          <w:lang w:eastAsia="zh-CN"/>
        </w:rPr>
        <w:t xml:space="preserve">through a </w:t>
      </w:r>
      <w:r w:rsidR="00DB30DB" w:rsidRPr="00E12829">
        <w:rPr>
          <w:lang w:eastAsia="zh-CN"/>
        </w:rPr>
        <w:t>implicit</w:t>
      </w:r>
      <w:r w:rsidR="00DB30DB">
        <w:rPr>
          <w:lang w:eastAsia="zh-CN"/>
        </w:rPr>
        <w:t xml:space="preserve"> way</w:t>
      </w:r>
      <w:r w:rsidR="00DB30DB" w:rsidRPr="00E12829">
        <w:rPr>
          <w:lang w:eastAsia="zh-CN"/>
        </w:rPr>
        <w:t xml:space="preserve"> by </w:t>
      </w:r>
      <w:r w:rsidR="00DB30DB">
        <w:rPr>
          <w:lang w:eastAsia="zh-CN"/>
        </w:rPr>
        <w:t xml:space="preserve">R2D preamble. </w:t>
      </w:r>
    </w:p>
    <w:p w14:paraId="18C18366" w14:textId="77777777" w:rsidR="00A20A88" w:rsidRDefault="00DB30DB" w:rsidP="00A20A88">
      <w:pPr>
        <w:spacing w:beforeLines="50" w:before="120"/>
        <w:rPr>
          <w:lang w:eastAsia="zh-CN"/>
        </w:rPr>
      </w:pPr>
      <w:r>
        <w:rPr>
          <w:lang w:eastAsia="zh-CN"/>
        </w:rPr>
        <w:t>Option 2 is more preferred, i.e.,</w:t>
      </w:r>
      <w:r w:rsidRPr="00DB30DB">
        <w:t xml:space="preserve"> </w:t>
      </w:r>
      <w:r w:rsidRPr="00DB30DB">
        <w:rPr>
          <w:lang w:eastAsia="zh-CN"/>
        </w:rPr>
        <w:t xml:space="preserve">explicitly </w:t>
      </w:r>
      <w:r>
        <w:rPr>
          <w:lang w:eastAsia="zh-CN"/>
        </w:rPr>
        <w:t xml:space="preserve">indicated </w:t>
      </w:r>
      <w:r w:rsidRPr="00DB30DB">
        <w:rPr>
          <w:lang w:eastAsia="zh-CN"/>
        </w:rPr>
        <w:t xml:space="preserve">by </w:t>
      </w:r>
      <w:r>
        <w:rPr>
          <w:lang w:eastAsia="zh-CN"/>
        </w:rPr>
        <w:t xml:space="preserve">R2D </w:t>
      </w:r>
      <w:r w:rsidRPr="00DB30DB">
        <w:rPr>
          <w:lang w:eastAsia="zh-CN"/>
        </w:rPr>
        <w:t>control information</w:t>
      </w:r>
      <w:r>
        <w:rPr>
          <w:lang w:eastAsia="zh-CN"/>
        </w:rPr>
        <w:t>.</w:t>
      </w:r>
      <w:r w:rsidR="00542A0A">
        <w:rPr>
          <w:lang w:eastAsia="zh-CN"/>
        </w:rPr>
        <w:t xml:space="preserve"> </w:t>
      </w:r>
      <w:r>
        <w:rPr>
          <w:lang w:eastAsia="zh-CN"/>
        </w:rPr>
        <w:t xml:space="preserve">Moreover, there are two </w:t>
      </w:r>
      <w:r w:rsidR="0055713D">
        <w:rPr>
          <w:lang w:eastAsia="zh-CN"/>
        </w:rPr>
        <w:t>directions</w:t>
      </w:r>
      <w:r w:rsidR="00542A0A">
        <w:rPr>
          <w:lang w:eastAsia="zh-CN"/>
        </w:rPr>
        <w:t xml:space="preserve"> to indicate </w:t>
      </w:r>
      <w:r w:rsidR="0055713D">
        <w:rPr>
          <w:lang w:eastAsia="zh-CN"/>
        </w:rPr>
        <w:t>the D2R chip length</w:t>
      </w:r>
      <w:r w:rsidR="0055713D" w:rsidRPr="0055713D">
        <w:t xml:space="preserve"> </w:t>
      </w:r>
      <w:r w:rsidR="0055713D" w:rsidRPr="0055713D">
        <w:rPr>
          <w:lang w:eastAsia="zh-CN"/>
        </w:rPr>
        <w:t>by R2D control information</w:t>
      </w:r>
      <w:r w:rsidR="0055713D">
        <w:rPr>
          <w:lang w:eastAsia="zh-CN"/>
        </w:rPr>
        <w:t xml:space="preserve">. </w:t>
      </w:r>
    </w:p>
    <w:p w14:paraId="2796CBDB" w14:textId="3298E709" w:rsidR="00A20A88" w:rsidRDefault="00A20A88" w:rsidP="00D77D8E">
      <w:pPr>
        <w:pStyle w:val="af2"/>
        <w:numPr>
          <w:ilvl w:val="0"/>
          <w:numId w:val="33"/>
        </w:numPr>
        <w:spacing w:beforeLines="50" w:before="120"/>
        <w:ind w:firstLineChars="0"/>
        <w:rPr>
          <w:lang w:eastAsia="zh-CN"/>
        </w:rPr>
      </w:pPr>
      <w:r>
        <w:rPr>
          <w:lang w:eastAsia="zh-CN"/>
        </w:rPr>
        <w:t>Direction 1</w:t>
      </w:r>
      <w:r w:rsidR="0055713D">
        <w:rPr>
          <w:lang w:eastAsia="zh-CN"/>
        </w:rPr>
        <w:t>, e</w:t>
      </w:r>
      <w:r w:rsidR="0055713D" w:rsidRPr="0055713D">
        <w:rPr>
          <w:lang w:eastAsia="zh-CN"/>
        </w:rPr>
        <w:t xml:space="preserve">ach </w:t>
      </w:r>
      <w:r w:rsidR="0055713D" w:rsidRPr="00DB30DB">
        <w:rPr>
          <w:lang w:eastAsia="zh-CN"/>
        </w:rPr>
        <w:t xml:space="preserve">R2D control </w:t>
      </w:r>
      <w:r w:rsidRPr="00A20A88">
        <w:rPr>
          <w:lang w:eastAsia="zh-CN"/>
        </w:rPr>
        <w:t>information</w:t>
      </w:r>
      <w:r w:rsidRPr="0055713D">
        <w:rPr>
          <w:lang w:eastAsia="zh-CN"/>
        </w:rPr>
        <w:t xml:space="preserve"> </w:t>
      </w:r>
      <w:r>
        <w:rPr>
          <w:lang w:eastAsia="zh-CN"/>
        </w:rPr>
        <w:t>before</w:t>
      </w:r>
      <w:r w:rsidR="0055713D">
        <w:rPr>
          <w:lang w:eastAsia="zh-CN"/>
        </w:rPr>
        <w:t xml:space="preserve"> </w:t>
      </w:r>
      <w:r w:rsidR="0055713D" w:rsidRPr="0055713D">
        <w:rPr>
          <w:lang w:eastAsia="zh-CN"/>
        </w:rPr>
        <w:t xml:space="preserve">D2R transmission carries </w:t>
      </w:r>
      <w:r w:rsidR="0055713D">
        <w:rPr>
          <w:lang w:eastAsia="zh-CN"/>
        </w:rPr>
        <w:t>the D2R chip length</w:t>
      </w:r>
      <w:r>
        <w:rPr>
          <w:lang w:eastAsia="zh-CN"/>
        </w:rPr>
        <w:t xml:space="preserve">. </w:t>
      </w:r>
      <w:r w:rsidR="007E5869">
        <w:rPr>
          <w:lang w:eastAsia="zh-CN"/>
        </w:rPr>
        <w:t>In other word,</w:t>
      </w:r>
      <w:r w:rsidR="007E5869" w:rsidRPr="00A20A88">
        <w:t xml:space="preserve"> </w:t>
      </w:r>
      <w:r w:rsidR="007E5869">
        <w:t xml:space="preserve">each </w:t>
      </w:r>
      <w:r w:rsidRPr="00A20A88">
        <w:rPr>
          <w:lang w:eastAsia="zh-CN"/>
        </w:rPr>
        <w:t>R2D control information carried the D2R chip length for the following one D2R transmission.</w:t>
      </w:r>
      <w:r>
        <w:rPr>
          <w:lang w:eastAsia="zh-CN"/>
        </w:rPr>
        <w:t xml:space="preserve"> For example, during an inventory procedure, each R2D transmission, e.g., </w:t>
      </w:r>
      <w:r w:rsidRPr="00DB30DB">
        <w:rPr>
          <w:lang w:eastAsia="zh-CN"/>
        </w:rPr>
        <w:t xml:space="preserve">Query and A-IoT Msg2 control </w:t>
      </w:r>
      <w:r w:rsidRPr="00A20A88">
        <w:rPr>
          <w:lang w:eastAsia="zh-CN"/>
        </w:rPr>
        <w:t>information</w:t>
      </w:r>
      <w:r>
        <w:rPr>
          <w:lang w:eastAsia="zh-CN"/>
        </w:rPr>
        <w:t>, carries the chip length for the following D2R transmission.</w:t>
      </w:r>
      <w:r w:rsidRPr="00A20A88">
        <w:rPr>
          <w:lang w:eastAsia="zh-CN"/>
        </w:rPr>
        <w:t xml:space="preserve"> </w:t>
      </w:r>
    </w:p>
    <w:p w14:paraId="7C009209" w14:textId="608DD756" w:rsidR="00A20A88" w:rsidRDefault="00A20A88" w:rsidP="00D77D8E">
      <w:pPr>
        <w:pStyle w:val="af2"/>
        <w:numPr>
          <w:ilvl w:val="0"/>
          <w:numId w:val="33"/>
        </w:numPr>
        <w:spacing w:beforeLines="50" w:before="120"/>
        <w:ind w:firstLineChars="0"/>
        <w:rPr>
          <w:lang w:eastAsia="zh-CN"/>
        </w:rPr>
      </w:pPr>
      <w:r>
        <w:rPr>
          <w:lang w:eastAsia="zh-CN"/>
        </w:rPr>
        <w:t>Direction 2,</w:t>
      </w:r>
      <w:r w:rsidRPr="00A20A88">
        <w:rPr>
          <w:lang w:eastAsia="zh-CN"/>
        </w:rPr>
        <w:t xml:space="preserve"> </w:t>
      </w:r>
      <w:r w:rsidRPr="00DB30DB">
        <w:rPr>
          <w:lang w:eastAsia="zh-CN"/>
        </w:rPr>
        <w:t>partial R2D control information</w:t>
      </w:r>
      <w:r w:rsidRPr="00A20A88">
        <w:rPr>
          <w:lang w:eastAsia="zh-CN"/>
        </w:rPr>
        <w:t xml:space="preserve"> </w:t>
      </w:r>
      <w:r>
        <w:rPr>
          <w:lang w:eastAsia="zh-CN"/>
        </w:rPr>
        <w:t xml:space="preserve">before </w:t>
      </w:r>
      <w:r w:rsidRPr="0055713D">
        <w:rPr>
          <w:lang w:eastAsia="zh-CN"/>
        </w:rPr>
        <w:t xml:space="preserve">D2R transmission carries </w:t>
      </w:r>
      <w:r>
        <w:rPr>
          <w:lang w:eastAsia="zh-CN"/>
        </w:rPr>
        <w:t>the D2R chip length.</w:t>
      </w:r>
      <w:r w:rsidRPr="00A20A88">
        <w:rPr>
          <w:lang w:eastAsia="zh-CN"/>
        </w:rPr>
        <w:t xml:space="preserve"> </w:t>
      </w:r>
      <w:r w:rsidR="007E5869">
        <w:rPr>
          <w:lang w:eastAsia="zh-CN"/>
        </w:rPr>
        <w:t>In other word,</w:t>
      </w:r>
      <w:r w:rsidR="007E5869" w:rsidRPr="007E5869">
        <w:t xml:space="preserve"> </w:t>
      </w:r>
      <w:r w:rsidR="007E5869" w:rsidRPr="007E5869">
        <w:rPr>
          <w:lang w:eastAsia="zh-CN"/>
        </w:rPr>
        <w:t>partial R2D control information carried the D2R chip length for the following multiple D2R transmission.</w:t>
      </w:r>
      <w:r w:rsidR="007E5869" w:rsidRPr="00A20A88">
        <w:t xml:space="preserve"> </w:t>
      </w:r>
      <w:r>
        <w:rPr>
          <w:lang w:eastAsia="zh-CN"/>
        </w:rPr>
        <w:t xml:space="preserve">For example, during an inventory procedure, only partial R2D transmission, e.g., </w:t>
      </w:r>
      <w:r w:rsidRPr="00DB30DB">
        <w:rPr>
          <w:lang w:eastAsia="zh-CN"/>
        </w:rPr>
        <w:t xml:space="preserve">Query control </w:t>
      </w:r>
      <w:r w:rsidRPr="00A20A88">
        <w:rPr>
          <w:lang w:eastAsia="zh-CN"/>
        </w:rPr>
        <w:t>information</w:t>
      </w:r>
      <w:r>
        <w:rPr>
          <w:lang w:eastAsia="zh-CN"/>
        </w:rPr>
        <w:t>, carries the chip length for all D2R transmission.</w:t>
      </w:r>
    </w:p>
    <w:p w14:paraId="466E99BC" w14:textId="65E62DDC" w:rsidR="00A20A88" w:rsidRPr="001F31F0" w:rsidRDefault="00613FC6" w:rsidP="00A20A88">
      <w:pPr>
        <w:rPr>
          <w:b/>
          <w:bCs/>
          <w:i/>
          <w:lang w:eastAsia="x-none"/>
        </w:rPr>
      </w:pPr>
      <w:r w:rsidRPr="00613FC6">
        <w:rPr>
          <w:b/>
          <w:bCs/>
          <w:i/>
          <w:lang w:eastAsia="x-none"/>
        </w:rPr>
        <w:t>Proposal 5:</w:t>
      </w:r>
      <w:r w:rsidR="00A20A88">
        <w:rPr>
          <w:b/>
          <w:bCs/>
          <w:i/>
          <w:lang w:eastAsia="x-none"/>
        </w:rPr>
        <w:t xml:space="preserve"> Support Option 2, i.e.,</w:t>
      </w:r>
      <w:r w:rsidRPr="00613FC6">
        <w:rPr>
          <w:b/>
          <w:bCs/>
          <w:i/>
          <w:lang w:eastAsia="x-none"/>
        </w:rPr>
        <w:t xml:space="preserve"> </w:t>
      </w:r>
      <w:r w:rsidR="00A20A88" w:rsidRPr="00A20A88">
        <w:rPr>
          <w:b/>
          <w:bCs/>
          <w:i/>
          <w:lang w:eastAsia="x-none"/>
        </w:rPr>
        <w:t xml:space="preserve">the D2R chip length identification </w:t>
      </w:r>
      <w:r w:rsidR="00A20A88">
        <w:rPr>
          <w:b/>
          <w:bCs/>
          <w:i/>
          <w:lang w:eastAsia="x-none"/>
        </w:rPr>
        <w:t>by</w:t>
      </w:r>
      <w:r w:rsidR="00A20A88" w:rsidRPr="00A20A88">
        <w:rPr>
          <w:b/>
          <w:bCs/>
          <w:i/>
          <w:lang w:eastAsia="x-none"/>
        </w:rPr>
        <w:t xml:space="preserve"> R2D control information</w:t>
      </w:r>
      <w:r w:rsidR="007B75C9">
        <w:rPr>
          <w:b/>
          <w:bCs/>
          <w:i/>
          <w:lang w:eastAsia="x-none"/>
        </w:rPr>
        <w:t>, and following directions</w:t>
      </w:r>
      <w:r w:rsidR="001F31F0" w:rsidRPr="001F31F0">
        <w:rPr>
          <w:b/>
          <w:bCs/>
          <w:i/>
          <w:lang w:eastAsia="x-none"/>
        </w:rPr>
        <w:t xml:space="preserve"> can be further studied:</w:t>
      </w:r>
    </w:p>
    <w:p w14:paraId="61F325A9" w14:textId="57F7CFF7" w:rsidR="00A20A88" w:rsidRPr="00A20A88" w:rsidRDefault="00A20A88" w:rsidP="008A191C">
      <w:pPr>
        <w:pStyle w:val="af2"/>
        <w:numPr>
          <w:ilvl w:val="0"/>
          <w:numId w:val="31"/>
        </w:numPr>
        <w:ind w:firstLineChars="0"/>
        <w:rPr>
          <w:b/>
          <w:bCs/>
          <w:i/>
          <w:lang w:eastAsia="x-none"/>
        </w:rPr>
      </w:pPr>
      <w:r w:rsidRPr="00A20A88">
        <w:rPr>
          <w:b/>
          <w:bCs/>
          <w:i/>
          <w:lang w:eastAsia="x-none"/>
        </w:rPr>
        <w:t xml:space="preserve">Direction 1, </w:t>
      </w:r>
      <w:r w:rsidR="007E5869">
        <w:rPr>
          <w:b/>
          <w:bCs/>
          <w:i/>
          <w:lang w:eastAsia="x-none"/>
        </w:rPr>
        <w:t xml:space="preserve">each </w:t>
      </w:r>
      <w:r w:rsidRPr="00A20A88">
        <w:rPr>
          <w:b/>
          <w:bCs/>
          <w:i/>
          <w:lang w:eastAsia="x-none"/>
        </w:rPr>
        <w:t>R2D control information carried the D2R chip length for the following one D2R</w:t>
      </w:r>
      <w:r w:rsidRPr="00A20A88">
        <w:t xml:space="preserve"> </w:t>
      </w:r>
      <w:r w:rsidRPr="00A20A88">
        <w:rPr>
          <w:b/>
          <w:bCs/>
          <w:i/>
          <w:lang w:eastAsia="x-none"/>
        </w:rPr>
        <w:t>transmission.</w:t>
      </w:r>
    </w:p>
    <w:p w14:paraId="4DEB4A63" w14:textId="0F0B2B20" w:rsidR="00A20A88" w:rsidRDefault="00A20A88" w:rsidP="008A191C">
      <w:pPr>
        <w:pStyle w:val="af2"/>
        <w:numPr>
          <w:ilvl w:val="0"/>
          <w:numId w:val="31"/>
        </w:numPr>
        <w:ind w:firstLineChars="0"/>
        <w:rPr>
          <w:b/>
          <w:bCs/>
          <w:i/>
          <w:lang w:eastAsia="x-none"/>
        </w:rPr>
      </w:pPr>
      <w:r w:rsidRPr="00A20A88">
        <w:rPr>
          <w:b/>
          <w:bCs/>
          <w:i/>
          <w:lang w:eastAsia="x-none"/>
        </w:rPr>
        <w:t xml:space="preserve">Direction 2, </w:t>
      </w:r>
      <w:r w:rsidR="007E5869">
        <w:rPr>
          <w:b/>
          <w:bCs/>
          <w:i/>
          <w:lang w:eastAsia="x-none"/>
        </w:rPr>
        <w:t xml:space="preserve">partial </w:t>
      </w:r>
      <w:r w:rsidRPr="00A20A88">
        <w:rPr>
          <w:b/>
          <w:bCs/>
          <w:i/>
          <w:lang w:eastAsia="x-none"/>
        </w:rPr>
        <w:t>R2D control information carried the D2R chip length for the following multiple D2R transmission.</w:t>
      </w:r>
    </w:p>
    <w:p w14:paraId="3A82224C" w14:textId="77777777" w:rsidR="0044711A" w:rsidRPr="00A20A88" w:rsidRDefault="0044711A" w:rsidP="003A5678">
      <w:pPr>
        <w:pStyle w:val="af2"/>
        <w:ind w:left="420" w:firstLineChars="0" w:firstLine="0"/>
        <w:rPr>
          <w:b/>
          <w:bCs/>
          <w:i/>
          <w:lang w:eastAsia="x-none"/>
        </w:rPr>
      </w:pPr>
    </w:p>
    <w:p w14:paraId="3A5BB94D" w14:textId="1EA158EE" w:rsidR="00C92FCD" w:rsidRPr="00F3011A" w:rsidRDefault="00457419" w:rsidP="00457419">
      <w:pPr>
        <w:pStyle w:val="2"/>
        <w:rPr>
          <w:lang w:eastAsia="zh-CN"/>
        </w:rPr>
      </w:pPr>
      <w:r w:rsidRPr="00F3011A">
        <w:t>Synchronization</w:t>
      </w:r>
    </w:p>
    <w:p w14:paraId="44F335A2" w14:textId="64651850" w:rsidR="006F3E6C" w:rsidRPr="006B35FD" w:rsidRDefault="006F3E6C" w:rsidP="006F3E6C">
      <w:pPr>
        <w:pStyle w:val="3"/>
        <w:rPr>
          <w:lang w:eastAsia="zh-CN"/>
        </w:rPr>
      </w:pPr>
      <w:r w:rsidRPr="006B35FD">
        <w:rPr>
          <w:lang w:eastAsia="zh-CN"/>
        </w:rPr>
        <w:t>Asynchronous system for A-IoT</w:t>
      </w:r>
    </w:p>
    <w:p w14:paraId="44937E68" w14:textId="2A32BD91" w:rsidR="00C74604" w:rsidRPr="006B35FD" w:rsidRDefault="00C74604" w:rsidP="00C74604">
      <w:pPr>
        <w:rPr>
          <w:lang w:eastAsia="zh-CN"/>
        </w:rPr>
      </w:pPr>
      <w:r w:rsidRPr="006B35FD">
        <w:rPr>
          <w:lang w:eastAsia="zh-CN"/>
        </w:rPr>
        <w:t xml:space="preserve">The asynchronous design in RFID systems can be a reference for A-IoT. In RFID, taking PIE coding as an example, </w:t>
      </w:r>
      <w:r w:rsidRPr="006B35FD">
        <w:rPr>
          <w:rFonts w:hint="eastAsia"/>
          <w:lang w:eastAsia="zh-CN"/>
        </w:rPr>
        <w:t>absolute</w:t>
      </w:r>
      <w:r w:rsidRPr="006B35FD">
        <w:rPr>
          <w:lang w:eastAsia="zh-CN"/>
        </w:rPr>
        <w:t xml:space="preserve"> synchronization is not required. Before DL data transmitted, reader sends a frame synchronization signal, and device decoding the subsequent data reception based on the duration of data "0" and data "1" through the frame-synchronization signal. The specific structure of the preamble and frame synchronization signal is shown in </w:t>
      </w:r>
      <w:r w:rsidRPr="0073009B">
        <w:rPr>
          <w:lang w:eastAsia="zh-CN"/>
        </w:rPr>
        <w:t xml:space="preserve">Figure </w:t>
      </w:r>
      <w:r w:rsidR="00AF76C8" w:rsidRPr="0073009B">
        <w:rPr>
          <w:lang w:eastAsia="zh-CN"/>
        </w:rPr>
        <w:t>2.2.1-1</w:t>
      </w:r>
      <w:r w:rsidRPr="0073009B">
        <w:rPr>
          <w:lang w:eastAsia="zh-CN"/>
        </w:rPr>
        <w:t>.</w:t>
      </w:r>
      <w:r w:rsidRPr="006B35FD">
        <w:rPr>
          <w:lang w:eastAsia="zh-CN"/>
        </w:rPr>
        <w:t xml:space="preserve"> When the reader performs inventory procedure, preamble is used before the Query command. All other R=&gt;T commands start with a frame synchronization signal, where Tari is the reference time interval in PIE coding, as well as the duration of data "0". Two key parameters are specified in the preamble and frame synchronization signal: RTcal and TRcal, for symbol duration calibration of R=&gt;T and T=&gt;R, respectively. Therefore, data frame synchronization procedure does not require an absolute timing synchronization, nor does it need to consider the impact of frequency offset.</w:t>
      </w:r>
    </w:p>
    <w:p w14:paraId="69652DFA" w14:textId="2B542D35" w:rsidR="00C74604" w:rsidRPr="006B35FD" w:rsidRDefault="00C74604" w:rsidP="00EC7CF0">
      <w:pPr>
        <w:jc w:val="center"/>
        <w:rPr>
          <w:lang w:eastAsia="zh-CN"/>
        </w:rPr>
      </w:pPr>
      <w:r w:rsidRPr="006B35FD">
        <w:rPr>
          <w:noProof/>
          <w:lang w:eastAsia="zh-CN"/>
        </w:rPr>
        <w:lastRenderedPageBreak/>
        <w:drawing>
          <wp:inline distT="0" distB="0" distL="0" distR="0" wp14:anchorId="7B74D8DD" wp14:editId="12CB9366">
            <wp:extent cx="2948574" cy="1599768"/>
            <wp:effectExtent l="0" t="0" r="4445"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b="3161"/>
                    <a:stretch/>
                  </pic:blipFill>
                  <pic:spPr bwMode="auto">
                    <a:xfrm>
                      <a:off x="0" y="0"/>
                      <a:ext cx="3007114" cy="1631529"/>
                    </a:xfrm>
                    <a:prstGeom prst="rect">
                      <a:avLst/>
                    </a:prstGeom>
                    <a:ln>
                      <a:noFill/>
                    </a:ln>
                    <a:extLst>
                      <a:ext uri="{53640926-AAD7-44D8-BBD7-CCE9431645EC}">
                        <a14:shadowObscured xmlns:a14="http://schemas.microsoft.com/office/drawing/2010/main"/>
                      </a:ext>
                    </a:extLst>
                  </pic:spPr>
                </pic:pic>
              </a:graphicData>
            </a:graphic>
          </wp:inline>
        </w:drawing>
      </w:r>
    </w:p>
    <w:p w14:paraId="5757267D" w14:textId="470412A8" w:rsidR="00B47E9D" w:rsidRPr="003A5678" w:rsidRDefault="00B47E9D" w:rsidP="001800A8">
      <w:pPr>
        <w:jc w:val="center"/>
        <w:rPr>
          <w:b/>
          <w:sz w:val="21"/>
          <w:lang w:eastAsia="zh-CN"/>
        </w:rPr>
      </w:pPr>
      <w:r w:rsidRPr="0073009B">
        <w:rPr>
          <w:b/>
          <w:sz w:val="21"/>
          <w:lang w:eastAsia="zh-CN"/>
        </w:rPr>
        <w:t xml:space="preserve">Figure </w:t>
      </w:r>
      <w:r w:rsidR="00D96350" w:rsidRPr="0073009B">
        <w:rPr>
          <w:b/>
          <w:sz w:val="21"/>
          <w:lang w:eastAsia="zh-CN"/>
        </w:rPr>
        <w:t>2</w:t>
      </w:r>
      <w:r w:rsidR="004D0EF1" w:rsidRPr="0073009B">
        <w:rPr>
          <w:b/>
          <w:sz w:val="21"/>
          <w:lang w:eastAsia="zh-CN"/>
        </w:rPr>
        <w:t>.2.1-1</w:t>
      </w:r>
      <w:r w:rsidRPr="0073009B">
        <w:rPr>
          <w:b/>
          <w:sz w:val="21"/>
          <w:lang w:eastAsia="zh-CN"/>
        </w:rPr>
        <w:t>.</w:t>
      </w:r>
      <w:r w:rsidRPr="003A5678">
        <w:rPr>
          <w:b/>
          <w:sz w:val="21"/>
          <w:lang w:eastAsia="zh-CN"/>
        </w:rPr>
        <w:t xml:space="preserve"> preamble and frame-sync in RFID</w:t>
      </w:r>
    </w:p>
    <w:p w14:paraId="6D6F8A64" w14:textId="5C707261" w:rsidR="00C74604" w:rsidRPr="006B35FD" w:rsidRDefault="00C74604" w:rsidP="00C74604">
      <w:pPr>
        <w:rPr>
          <w:b/>
          <w:i/>
          <w:lang w:eastAsia="zh-CN"/>
        </w:rPr>
      </w:pPr>
      <w:r w:rsidRPr="006B35FD">
        <w:rPr>
          <w:b/>
          <w:i/>
          <w:lang w:eastAsia="zh-CN"/>
        </w:rPr>
        <w:t>Observation</w:t>
      </w:r>
      <w:r w:rsidR="00C26FC3" w:rsidRPr="006B35FD">
        <w:rPr>
          <w:b/>
          <w:i/>
          <w:lang w:eastAsia="zh-CN"/>
        </w:rPr>
        <w:t xml:space="preserve"> 1</w:t>
      </w:r>
      <w:r w:rsidRPr="006B35FD">
        <w:rPr>
          <w:b/>
          <w:i/>
          <w:lang w:eastAsia="zh-CN"/>
        </w:rPr>
        <w:t>: For RFID system, Reader sends a frame synchronization signal for tag reception, which does not require an absol</w:t>
      </w:r>
      <w:r w:rsidR="00C26FC3" w:rsidRPr="006B35FD">
        <w:rPr>
          <w:b/>
          <w:i/>
          <w:lang w:eastAsia="zh-CN"/>
        </w:rPr>
        <w:t>ute timing synchronization</w:t>
      </w:r>
      <w:r w:rsidRPr="006B35FD">
        <w:rPr>
          <w:b/>
          <w:i/>
          <w:lang w:eastAsia="zh-CN"/>
        </w:rPr>
        <w:t xml:space="preserve">. </w:t>
      </w:r>
    </w:p>
    <w:p w14:paraId="754AD4FD" w14:textId="0662F6C4" w:rsidR="0099401D" w:rsidRPr="006B35FD" w:rsidRDefault="0099401D" w:rsidP="00CA4D61">
      <w:pPr>
        <w:rPr>
          <w:lang w:eastAsia="zh-CN"/>
        </w:rPr>
      </w:pPr>
      <w:r w:rsidRPr="006B35FD">
        <w:rPr>
          <w:lang w:eastAsia="zh-CN"/>
        </w:rPr>
        <w:t xml:space="preserve">In 5G NR, synchronization refers to the timing aligned between network and UEs, which is a prerequisite for UE to access the network. Specifically, </w:t>
      </w:r>
      <w:r w:rsidR="00CA4D61" w:rsidRPr="006B35FD">
        <w:rPr>
          <w:lang w:eastAsia="zh-CN"/>
        </w:rPr>
        <w:t>UE needs to know at which symbol/time slot/frame to transmit data, in order to confirm the starting point of downlink and uplink transmission and receive data correctly</w:t>
      </w:r>
      <w:r w:rsidRPr="006B35FD">
        <w:rPr>
          <w:lang w:eastAsia="zh-CN"/>
        </w:rPr>
        <w:t>. In the NR system, UE search synchronization signal like PSS/SSS to keep DL</w:t>
      </w:r>
      <w:r w:rsidR="00CA4D61" w:rsidRPr="006B35FD">
        <w:rPr>
          <w:lang w:eastAsia="zh-CN"/>
        </w:rPr>
        <w:t xml:space="preserve"> synchronization, and UE sent p</w:t>
      </w:r>
      <w:r w:rsidRPr="006B35FD">
        <w:rPr>
          <w:lang w:eastAsia="zh-CN"/>
        </w:rPr>
        <w:t xml:space="preserve">reamble </w:t>
      </w:r>
      <w:r w:rsidR="00CA4D61" w:rsidRPr="006B35FD">
        <w:rPr>
          <w:lang w:eastAsia="zh-CN"/>
        </w:rPr>
        <w:t>during</w:t>
      </w:r>
      <w:r w:rsidRPr="006B35FD">
        <w:rPr>
          <w:lang w:eastAsia="zh-CN"/>
        </w:rPr>
        <w:t xml:space="preserve"> </w:t>
      </w:r>
      <w:r w:rsidR="00CA4D61" w:rsidRPr="006B35FD">
        <w:rPr>
          <w:lang w:eastAsia="zh-CN"/>
        </w:rPr>
        <w:t>random access procedure for its UL synchronization, and</w:t>
      </w:r>
      <w:r w:rsidR="00CA4D61" w:rsidRPr="006B35FD">
        <w:t xml:space="preserve"> TA is applied to align uplink transmissions from different UEs. </w:t>
      </w:r>
      <w:r w:rsidR="00CA4D61" w:rsidRPr="006B35FD">
        <w:rPr>
          <w:lang w:eastAsia="zh-CN"/>
        </w:rPr>
        <w:t xml:space="preserve">Absolute synchronization procedure is based on the accurate clock frequency of both </w:t>
      </w:r>
      <w:r w:rsidR="0004556B" w:rsidRPr="006B35FD">
        <w:rPr>
          <w:lang w:eastAsia="zh-CN"/>
        </w:rPr>
        <w:t>basestation</w:t>
      </w:r>
      <w:r w:rsidR="00CA4D61" w:rsidRPr="006B35FD">
        <w:rPr>
          <w:lang w:eastAsia="zh-CN"/>
        </w:rPr>
        <w:t xml:space="preserve"> and UE.</w:t>
      </w:r>
      <w:r w:rsidR="00751ED6" w:rsidRPr="006B35FD">
        <w:rPr>
          <w:lang w:eastAsia="zh-CN"/>
        </w:rPr>
        <w:t xml:space="preserve"> </w:t>
      </w:r>
    </w:p>
    <w:p w14:paraId="4D2DA6EC" w14:textId="61E8EF4B" w:rsidR="0009256F" w:rsidRPr="006B35FD" w:rsidRDefault="00751ED6" w:rsidP="0009256F">
      <w:r w:rsidRPr="006B35FD">
        <w:rPr>
          <w:lang w:eastAsia="zh-CN"/>
        </w:rPr>
        <w:t xml:space="preserve">As for the </w:t>
      </w:r>
      <w:r w:rsidR="00F9406B" w:rsidRPr="006B35FD">
        <w:rPr>
          <w:lang w:eastAsia="zh-CN"/>
        </w:rPr>
        <w:t>A-IoT</w:t>
      </w:r>
      <w:r w:rsidRPr="006B35FD">
        <w:rPr>
          <w:lang w:eastAsia="zh-CN"/>
        </w:rPr>
        <w:t xml:space="preserve"> system, according to the </w:t>
      </w:r>
      <w:r w:rsidR="00D24493" w:rsidRPr="006B35FD">
        <w:rPr>
          <w:rFonts w:hint="eastAsia"/>
          <w:lang w:eastAsia="zh-CN"/>
        </w:rPr>
        <w:t>S</w:t>
      </w:r>
      <w:r w:rsidR="00D24493" w:rsidRPr="006B35FD">
        <w:rPr>
          <w:lang w:eastAsia="zh-CN"/>
        </w:rPr>
        <w:t>ID</w:t>
      </w:r>
      <w:r w:rsidRPr="006B35FD">
        <w:rPr>
          <w:rFonts w:hint="eastAsia"/>
          <w:lang w:eastAsia="zh-CN"/>
        </w:rPr>
        <w:t>,</w:t>
      </w:r>
      <w:r w:rsidRPr="006B35FD">
        <w:rPr>
          <w:lang w:eastAsia="zh-CN"/>
        </w:rPr>
        <w:t xml:space="preserve"> </w:t>
      </w:r>
      <w:r w:rsidR="0059364F" w:rsidRPr="006B35FD">
        <w:rPr>
          <w:lang w:eastAsia="zh-CN"/>
        </w:rPr>
        <w:t>initial sampling frequency offset (SFO) up to 10</w:t>
      </w:r>
      <w:r w:rsidR="0059364F" w:rsidRPr="006B35FD">
        <w:rPr>
          <w:vertAlign w:val="superscript"/>
          <w:lang w:eastAsia="zh-CN"/>
        </w:rPr>
        <w:t>X</w:t>
      </w:r>
      <w:r w:rsidR="0059364F" w:rsidRPr="006B35FD">
        <w:rPr>
          <w:lang w:eastAsia="zh-CN"/>
        </w:rPr>
        <w:t xml:space="preserve"> ppm, neither DL nor</w:t>
      </w:r>
      <w:r w:rsidR="00D31900" w:rsidRPr="006B35FD">
        <w:rPr>
          <w:lang w:eastAsia="zh-CN"/>
        </w:rPr>
        <w:t xml:space="preserve"> UL amplification in the device</w:t>
      </w:r>
      <w:r w:rsidR="0059364F" w:rsidRPr="006B35FD">
        <w:rPr>
          <w:lang w:eastAsia="zh-CN"/>
        </w:rPr>
        <w:t>.</w:t>
      </w:r>
      <w:r w:rsidR="003434B6" w:rsidRPr="006B35FD">
        <w:rPr>
          <w:rFonts w:hint="eastAsia"/>
        </w:rPr>
        <w:t xml:space="preserve"> </w:t>
      </w:r>
      <w:r w:rsidR="009C3661" w:rsidRPr="006B35FD">
        <w:t xml:space="preserve">SFO refers to the frequency offset caused by the inaccuracy or instability of the sampling clock. SFO may cause misaligned between the sampling time of the receiver and the symbol boundary of the transmitter, resulting in timing offset in the received signal. </w:t>
      </w:r>
      <w:r w:rsidR="0009256F" w:rsidRPr="006B35FD">
        <w:t xml:space="preserve">The </w:t>
      </w:r>
      <w:r w:rsidR="009C3661" w:rsidRPr="006B35FD">
        <w:t>asynchronous clock of the receiver and transmitter may affect the demodulation and processing of the signal.</w:t>
      </w:r>
      <w:r w:rsidR="0009256F" w:rsidRPr="006B35FD">
        <w:t xml:space="preserve"> For </w:t>
      </w:r>
      <w:r w:rsidR="00F9406B" w:rsidRPr="006B35FD">
        <w:rPr>
          <w:lang w:eastAsia="zh-CN"/>
        </w:rPr>
        <w:t>A-IoT</w:t>
      </w:r>
      <w:r w:rsidR="0009256F" w:rsidRPr="006B35FD">
        <w:t xml:space="preserve"> devices, taking X=5 as an example, </w:t>
      </w:r>
      <w:r w:rsidR="001F49C2" w:rsidRPr="006B35FD">
        <w:t>the accumulative timing drift can be 10%*T after a time duration of T (e.g., the accumulated time error is 1ms every 10ms)</w:t>
      </w:r>
      <w:r w:rsidR="0009256F" w:rsidRPr="006B35FD">
        <w:t>, which is as large as one slot in NR</w:t>
      </w:r>
      <w:r w:rsidR="0009256F" w:rsidRPr="006B35FD">
        <w:rPr>
          <w:rFonts w:hint="eastAsia"/>
          <w:lang w:eastAsia="zh-CN"/>
        </w:rPr>
        <w:t>.</w:t>
      </w:r>
      <w:r w:rsidR="0009256F" w:rsidRPr="006B35FD">
        <w:rPr>
          <w:lang w:eastAsia="zh-CN"/>
        </w:rPr>
        <w:t xml:space="preserve"> </w:t>
      </w:r>
    </w:p>
    <w:p w14:paraId="2FB4053C" w14:textId="2D6AA161" w:rsidR="00A10022" w:rsidRDefault="000931B5" w:rsidP="00374C61">
      <w:pPr>
        <w:rPr>
          <w:b/>
          <w:i/>
          <w:lang w:eastAsia="zh-CN"/>
        </w:rPr>
      </w:pPr>
      <w:r w:rsidRPr="006B35FD">
        <w:rPr>
          <w:b/>
          <w:i/>
          <w:lang w:eastAsia="zh-CN"/>
        </w:rPr>
        <w:t>Observation</w:t>
      </w:r>
      <w:r w:rsidR="00BA3B64" w:rsidRPr="006B35FD">
        <w:rPr>
          <w:b/>
          <w:i/>
          <w:lang w:eastAsia="zh-CN"/>
        </w:rPr>
        <w:t xml:space="preserve"> </w:t>
      </w:r>
      <w:r w:rsidR="00C26FC3" w:rsidRPr="006B35FD">
        <w:rPr>
          <w:b/>
          <w:i/>
          <w:lang w:eastAsia="zh-CN"/>
        </w:rPr>
        <w:t>2</w:t>
      </w:r>
      <w:r w:rsidRPr="006B35FD">
        <w:rPr>
          <w:rFonts w:hint="eastAsia"/>
          <w:b/>
          <w:i/>
          <w:lang w:eastAsia="zh-CN"/>
        </w:rPr>
        <w:t>：</w:t>
      </w:r>
      <w:r w:rsidR="0009256F" w:rsidRPr="006B35FD">
        <w:rPr>
          <w:b/>
          <w:i/>
          <w:lang w:eastAsia="zh-CN"/>
        </w:rPr>
        <w:t>L</w:t>
      </w:r>
      <w:r w:rsidR="00751ED6" w:rsidRPr="006B35FD">
        <w:rPr>
          <w:b/>
          <w:i/>
          <w:lang w:eastAsia="zh-CN"/>
        </w:rPr>
        <w:t xml:space="preserve">arge </w:t>
      </w:r>
      <w:r w:rsidR="00A10022" w:rsidRPr="006B35FD">
        <w:rPr>
          <w:b/>
          <w:i/>
          <w:lang w:eastAsia="zh-CN"/>
        </w:rPr>
        <w:t xml:space="preserve">frequency offset </w:t>
      </w:r>
      <w:r w:rsidR="00751ED6" w:rsidRPr="006B35FD">
        <w:rPr>
          <w:b/>
          <w:i/>
          <w:lang w:eastAsia="zh-CN"/>
        </w:rPr>
        <w:t>in</w:t>
      </w:r>
      <w:r w:rsidR="00A10022" w:rsidRPr="006B35FD">
        <w:rPr>
          <w:b/>
          <w:i/>
          <w:lang w:eastAsia="zh-CN"/>
        </w:rPr>
        <w:t xml:space="preserve"> </w:t>
      </w:r>
      <w:r w:rsidR="00F9406B" w:rsidRPr="006B35FD">
        <w:rPr>
          <w:b/>
          <w:i/>
          <w:lang w:eastAsia="zh-CN"/>
        </w:rPr>
        <w:t>A-IoT</w:t>
      </w:r>
      <w:r w:rsidR="00751ED6" w:rsidRPr="006B35FD">
        <w:rPr>
          <w:b/>
          <w:i/>
          <w:lang w:eastAsia="zh-CN"/>
        </w:rPr>
        <w:t xml:space="preserve"> device</w:t>
      </w:r>
      <w:r w:rsidR="00A10022" w:rsidRPr="006B35FD">
        <w:rPr>
          <w:b/>
          <w:i/>
          <w:lang w:eastAsia="zh-CN"/>
        </w:rPr>
        <w:t xml:space="preserve"> </w:t>
      </w:r>
      <w:r w:rsidR="007A433B" w:rsidRPr="006B35FD">
        <w:rPr>
          <w:b/>
          <w:i/>
          <w:lang w:eastAsia="zh-CN"/>
        </w:rPr>
        <w:t>will make</w:t>
      </w:r>
      <w:r w:rsidR="00A10022" w:rsidRPr="006B35FD">
        <w:rPr>
          <w:b/>
          <w:i/>
          <w:lang w:eastAsia="zh-CN"/>
        </w:rPr>
        <w:t xml:space="preserve"> it difficult to achieve accurate time-domain </w:t>
      </w:r>
      <w:r w:rsidR="0009256F" w:rsidRPr="006B35FD">
        <w:rPr>
          <w:b/>
          <w:i/>
          <w:lang w:eastAsia="zh-CN"/>
        </w:rPr>
        <w:t>synchronization</w:t>
      </w:r>
      <w:r w:rsidR="00751ED6" w:rsidRPr="006B35FD">
        <w:rPr>
          <w:b/>
          <w:i/>
          <w:lang w:eastAsia="zh-CN"/>
        </w:rPr>
        <w:t xml:space="preserve"> between </w:t>
      </w:r>
      <w:r w:rsidR="007A433B" w:rsidRPr="006B35FD">
        <w:rPr>
          <w:b/>
          <w:i/>
          <w:lang w:eastAsia="zh-CN"/>
        </w:rPr>
        <w:t>basestation/intermediate node</w:t>
      </w:r>
      <w:r w:rsidR="00751ED6" w:rsidRPr="006B35FD">
        <w:rPr>
          <w:b/>
          <w:i/>
          <w:lang w:eastAsia="zh-CN"/>
        </w:rPr>
        <w:t xml:space="preserve"> and </w:t>
      </w:r>
      <w:r w:rsidR="007A433B" w:rsidRPr="006B35FD">
        <w:rPr>
          <w:b/>
          <w:i/>
          <w:lang w:eastAsia="zh-CN"/>
        </w:rPr>
        <w:t>A-IoT device</w:t>
      </w:r>
      <w:r w:rsidR="00A10022" w:rsidRPr="006B35FD">
        <w:rPr>
          <w:b/>
          <w:i/>
          <w:lang w:eastAsia="zh-CN"/>
        </w:rPr>
        <w:t>.</w:t>
      </w:r>
    </w:p>
    <w:p w14:paraId="6EBDC746" w14:textId="77777777" w:rsidR="0044711A" w:rsidRPr="006B35FD" w:rsidRDefault="0044711A" w:rsidP="00374C61">
      <w:pPr>
        <w:rPr>
          <w:b/>
          <w:i/>
          <w:lang w:eastAsia="zh-CN"/>
        </w:rPr>
      </w:pPr>
    </w:p>
    <w:p w14:paraId="6007812C" w14:textId="1DDD147E" w:rsidR="006F3E6C" w:rsidRPr="006B35FD" w:rsidRDefault="000C6E06" w:rsidP="006F3E6C">
      <w:pPr>
        <w:pStyle w:val="3"/>
        <w:rPr>
          <w:lang w:eastAsia="zh-CN"/>
        </w:rPr>
      </w:pPr>
      <w:r w:rsidRPr="006B35FD">
        <w:rPr>
          <w:lang w:eastAsia="zh-CN"/>
        </w:rPr>
        <w:t>Time domain f</w:t>
      </w:r>
      <w:r w:rsidR="006F3E6C" w:rsidRPr="006B35FD">
        <w:rPr>
          <w:lang w:eastAsia="zh-CN"/>
        </w:rPr>
        <w:t>rame structure</w:t>
      </w:r>
    </w:p>
    <w:p w14:paraId="6FB1E4A1" w14:textId="0CC99FD8" w:rsidR="00683207" w:rsidRPr="006B35FD" w:rsidRDefault="005F40DB" w:rsidP="00E1511D">
      <w:r w:rsidRPr="006B35FD">
        <w:rPr>
          <w:rFonts w:hint="eastAsia"/>
          <w:lang w:eastAsia="zh-CN"/>
        </w:rPr>
        <w:t>I</w:t>
      </w:r>
      <w:r w:rsidRPr="006B35FD">
        <w:rPr>
          <w:lang w:eastAsia="zh-CN"/>
        </w:rPr>
        <w:t xml:space="preserve">n the </w:t>
      </w:r>
      <w:r w:rsidR="0073009B">
        <w:rPr>
          <w:lang w:eastAsia="zh-CN"/>
        </w:rPr>
        <w:t>RAN1#117</w:t>
      </w:r>
      <w:r w:rsidRPr="006B35FD">
        <w:rPr>
          <w:lang w:eastAsia="zh-CN"/>
        </w:rPr>
        <w:t xml:space="preserve"> meeting, the following agreements were made</w:t>
      </w:r>
      <w:r w:rsidR="006B35FD" w:rsidRPr="006B35FD">
        <w:rPr>
          <w:lang w:eastAsia="zh-CN"/>
        </w:rPr>
        <w:t xml:space="preserve"> [3]</w:t>
      </w:r>
      <w:r w:rsidRPr="006B35FD">
        <w:rPr>
          <w:lang w:eastAsia="zh-CN"/>
        </w:rPr>
        <w:t>:</w:t>
      </w:r>
    </w:p>
    <w:tbl>
      <w:tblPr>
        <w:tblStyle w:val="ad"/>
        <w:tblW w:w="0" w:type="auto"/>
        <w:tblLook w:val="04A0" w:firstRow="1" w:lastRow="0" w:firstColumn="1" w:lastColumn="0" w:noHBand="0" w:noVBand="1"/>
      </w:tblPr>
      <w:tblGrid>
        <w:gridCol w:w="9307"/>
      </w:tblGrid>
      <w:tr w:rsidR="00613FC6" w:rsidRPr="006B35FD" w14:paraId="0BB29046" w14:textId="77777777" w:rsidTr="00613FC6">
        <w:tc>
          <w:tcPr>
            <w:tcW w:w="9307" w:type="dxa"/>
          </w:tcPr>
          <w:p w14:paraId="5C558720" w14:textId="77777777" w:rsidR="00613FC6" w:rsidRPr="006B35FD" w:rsidRDefault="00613FC6" w:rsidP="00613FC6">
            <w:pPr>
              <w:rPr>
                <w:bCs/>
              </w:rPr>
            </w:pPr>
            <w:r w:rsidRPr="006B35FD">
              <w:rPr>
                <w:bCs/>
                <w:highlight w:val="green"/>
              </w:rPr>
              <w:t>Agreement</w:t>
            </w:r>
          </w:p>
          <w:p w14:paraId="582DAB38" w14:textId="77777777" w:rsidR="00613FC6" w:rsidRPr="006B35FD" w:rsidRDefault="00613FC6" w:rsidP="00613FC6">
            <w:pPr>
              <w:rPr>
                <w:bCs/>
              </w:rPr>
            </w:pPr>
            <w:r w:rsidRPr="006B35FD">
              <w:rPr>
                <w:bCs/>
              </w:rPr>
              <w:t xml:space="preserve">To determine or derive the end of PRDCH transmission, study at least following options:  </w:t>
            </w:r>
          </w:p>
          <w:p w14:paraId="6B0E5FF4" w14:textId="77777777" w:rsidR="00613FC6" w:rsidRPr="006B35FD" w:rsidRDefault="00613FC6" w:rsidP="00D77D8E">
            <w:pPr>
              <w:numPr>
                <w:ilvl w:val="0"/>
                <w:numId w:val="35"/>
              </w:numPr>
              <w:snapToGrid/>
              <w:spacing w:after="0"/>
            </w:pPr>
            <w:r w:rsidRPr="006B35FD">
              <w:rPr>
                <w:rFonts w:hint="eastAsia"/>
              </w:rPr>
              <w:t>O</w:t>
            </w:r>
            <w:r w:rsidRPr="006B35FD">
              <w:t xml:space="preserve">ption 1: R2D postamble immediately follows the PRDCH to indicate the end of the PRDCH.       </w:t>
            </w:r>
          </w:p>
          <w:p w14:paraId="218400F7" w14:textId="77777777" w:rsidR="00613FC6" w:rsidRPr="006B35FD" w:rsidRDefault="00613FC6" w:rsidP="00D77D8E">
            <w:pPr>
              <w:numPr>
                <w:ilvl w:val="0"/>
                <w:numId w:val="35"/>
              </w:numPr>
              <w:snapToGrid/>
              <w:spacing w:after="0"/>
            </w:pPr>
            <w:r w:rsidRPr="006B35FD">
              <w:rPr>
                <w:rFonts w:hint="eastAsia"/>
              </w:rPr>
              <w:t>O</w:t>
            </w:r>
            <w:r w:rsidRPr="006B35FD">
              <w:t>ption 2: Based on R2D control information.</w:t>
            </w:r>
          </w:p>
          <w:p w14:paraId="22093CE5" w14:textId="77777777" w:rsidR="00613FC6" w:rsidRPr="006B35FD" w:rsidRDefault="00613FC6" w:rsidP="00613FC6">
            <w:pPr>
              <w:rPr>
                <w:bCs/>
              </w:rPr>
            </w:pPr>
            <w:r w:rsidRPr="006B35FD">
              <w:rPr>
                <w:bCs/>
                <w:highlight w:val="green"/>
              </w:rPr>
              <w:t>Agreement</w:t>
            </w:r>
          </w:p>
          <w:p w14:paraId="5771D59C" w14:textId="77777777" w:rsidR="00613FC6" w:rsidRPr="006B35FD" w:rsidRDefault="00613FC6" w:rsidP="00613FC6">
            <w:pPr>
              <w:rPr>
                <w:bCs/>
              </w:rPr>
            </w:pPr>
            <w:r w:rsidRPr="006B35FD">
              <w:rPr>
                <w:bCs/>
              </w:rPr>
              <w:t xml:space="preserve">For the reader to acquire the end of PDRCH transmission, study at least following options:  </w:t>
            </w:r>
          </w:p>
          <w:p w14:paraId="451CB942" w14:textId="77777777" w:rsidR="00613FC6" w:rsidRPr="006B35FD" w:rsidRDefault="00613FC6" w:rsidP="00D77D8E">
            <w:pPr>
              <w:numPr>
                <w:ilvl w:val="0"/>
                <w:numId w:val="35"/>
              </w:numPr>
              <w:snapToGrid/>
              <w:spacing w:after="0"/>
            </w:pPr>
            <w:r w:rsidRPr="006B35FD">
              <w:rPr>
                <w:rFonts w:hint="eastAsia"/>
              </w:rPr>
              <w:t>O</w:t>
            </w:r>
            <w:r w:rsidRPr="006B35FD">
              <w:t>ption 1: D2R postamble immediately follows the PDRCH</w:t>
            </w:r>
          </w:p>
          <w:p w14:paraId="79FBEEEB" w14:textId="77777777" w:rsidR="00613FC6" w:rsidRPr="006B35FD" w:rsidRDefault="00613FC6" w:rsidP="00D77D8E">
            <w:pPr>
              <w:numPr>
                <w:ilvl w:val="0"/>
                <w:numId w:val="35"/>
              </w:numPr>
              <w:snapToGrid/>
              <w:spacing w:after="0"/>
            </w:pPr>
            <w:r w:rsidRPr="006B35FD">
              <w:rPr>
                <w:rFonts w:hint="eastAsia"/>
              </w:rPr>
              <w:t>O</w:t>
            </w:r>
            <w:r w:rsidRPr="006B35FD">
              <w:t>ption 2: Based on control information</w:t>
            </w:r>
          </w:p>
          <w:p w14:paraId="778BFDCE" w14:textId="77777777" w:rsidR="00613FC6" w:rsidRPr="006B35FD" w:rsidRDefault="00613FC6" w:rsidP="00613FC6">
            <w:pPr>
              <w:rPr>
                <w:bCs/>
              </w:rPr>
            </w:pPr>
            <w:r w:rsidRPr="006B35FD">
              <w:rPr>
                <w:bCs/>
                <w:highlight w:val="green"/>
              </w:rPr>
              <w:t>Agreement</w:t>
            </w:r>
          </w:p>
          <w:p w14:paraId="5094B6E1" w14:textId="77777777" w:rsidR="00613FC6" w:rsidRPr="006B35FD" w:rsidRDefault="00613FC6" w:rsidP="00613FC6">
            <w:pPr>
              <w:rPr>
                <w:rFonts w:eastAsia="宋体"/>
                <w:bCs/>
              </w:rPr>
            </w:pPr>
            <w:r w:rsidRPr="006B35FD">
              <w:rPr>
                <w:rFonts w:eastAsia="宋体"/>
                <w:bCs/>
              </w:rPr>
              <w:t xml:space="preserve">For D2R transmission, study the necessity of midamble at least for the purpose of performing timing/frequency tracking or channel estimation or interference estimation, considering at least the following: </w:t>
            </w:r>
          </w:p>
          <w:p w14:paraId="7438B711" w14:textId="77777777" w:rsidR="00613FC6" w:rsidRPr="006B35FD" w:rsidRDefault="00613FC6" w:rsidP="00D77D8E">
            <w:pPr>
              <w:numPr>
                <w:ilvl w:val="0"/>
                <w:numId w:val="35"/>
              </w:numPr>
              <w:snapToGrid/>
              <w:spacing w:after="0"/>
            </w:pPr>
            <w:r w:rsidRPr="006B35FD">
              <w:t xml:space="preserve">Modulation and Coding schemes, e.g., data modulation, line/channel coding </w:t>
            </w:r>
          </w:p>
          <w:p w14:paraId="3ED40581" w14:textId="77777777" w:rsidR="00613FC6" w:rsidRPr="006B35FD" w:rsidRDefault="00613FC6" w:rsidP="00D77D8E">
            <w:pPr>
              <w:numPr>
                <w:ilvl w:val="0"/>
                <w:numId w:val="35"/>
              </w:numPr>
              <w:snapToGrid/>
              <w:spacing w:after="0"/>
            </w:pPr>
            <w:r w:rsidRPr="006B35FD">
              <w:rPr>
                <w:rFonts w:hint="eastAsia"/>
              </w:rPr>
              <w:t>R</w:t>
            </w:r>
            <w:r w:rsidRPr="006B35FD">
              <w:t>eceiving methods, e.g., coherent or non-coherent</w:t>
            </w:r>
          </w:p>
          <w:p w14:paraId="66E4094B" w14:textId="77777777" w:rsidR="00613FC6" w:rsidRPr="006B35FD" w:rsidRDefault="00613FC6" w:rsidP="00D77D8E">
            <w:pPr>
              <w:numPr>
                <w:ilvl w:val="0"/>
                <w:numId w:val="35"/>
              </w:numPr>
              <w:snapToGrid/>
              <w:spacing w:after="0"/>
            </w:pPr>
            <w:r w:rsidRPr="006B35FD">
              <w:lastRenderedPageBreak/>
              <w:t>D2R transmission length/packet size</w:t>
            </w:r>
          </w:p>
          <w:p w14:paraId="55455D82" w14:textId="77777777" w:rsidR="00613FC6" w:rsidRPr="006B35FD" w:rsidRDefault="00613FC6" w:rsidP="00D77D8E">
            <w:pPr>
              <w:numPr>
                <w:ilvl w:val="0"/>
                <w:numId w:val="35"/>
              </w:numPr>
              <w:snapToGrid/>
              <w:spacing w:after="0"/>
            </w:pPr>
            <w:r w:rsidRPr="006B35FD">
              <w:rPr>
                <w:rFonts w:hint="eastAsia"/>
              </w:rPr>
              <w:t>M</w:t>
            </w:r>
            <w:r w:rsidRPr="006B35FD">
              <w:t>idamble overhead</w:t>
            </w:r>
          </w:p>
          <w:p w14:paraId="61212735" w14:textId="77777777" w:rsidR="00613FC6" w:rsidRPr="006B35FD" w:rsidRDefault="00613FC6" w:rsidP="00D77D8E">
            <w:pPr>
              <w:numPr>
                <w:ilvl w:val="0"/>
                <w:numId w:val="35"/>
              </w:numPr>
              <w:snapToGrid/>
              <w:spacing w:after="0"/>
            </w:pPr>
            <w:r w:rsidRPr="006B35FD">
              <w:rPr>
                <w:rFonts w:hint="eastAsia"/>
              </w:rPr>
              <w:t>T</w:t>
            </w:r>
            <w:r w:rsidRPr="006B35FD">
              <w:t>iming/frequency accuracy</w:t>
            </w:r>
          </w:p>
          <w:p w14:paraId="4FE9F412" w14:textId="77777777" w:rsidR="00613FC6" w:rsidRPr="006B35FD" w:rsidRDefault="00613FC6" w:rsidP="00D77D8E">
            <w:pPr>
              <w:numPr>
                <w:ilvl w:val="0"/>
                <w:numId w:val="35"/>
              </w:numPr>
              <w:snapToGrid/>
              <w:spacing w:after="0"/>
            </w:pPr>
            <w:r w:rsidRPr="006B35FD">
              <w:t>Phase accuracy</w:t>
            </w:r>
          </w:p>
          <w:p w14:paraId="63355ABF" w14:textId="77777777" w:rsidR="00613FC6" w:rsidRPr="006B35FD" w:rsidRDefault="00613FC6" w:rsidP="00613FC6">
            <w:pPr>
              <w:rPr>
                <w:bCs/>
              </w:rPr>
            </w:pPr>
            <w:r w:rsidRPr="006B35FD">
              <w:rPr>
                <w:bCs/>
                <w:highlight w:val="green"/>
              </w:rPr>
              <w:t>Agreement</w:t>
            </w:r>
          </w:p>
          <w:p w14:paraId="10E74C6C" w14:textId="77777777" w:rsidR="00613FC6" w:rsidRPr="006B35FD" w:rsidRDefault="00613FC6" w:rsidP="00613FC6">
            <w:pPr>
              <w:rPr>
                <w:bCs/>
              </w:rPr>
            </w:pPr>
            <w:r w:rsidRPr="006B35FD">
              <w:rPr>
                <w:bCs/>
              </w:rPr>
              <w:t>RAN1 study the R2D transmission without midamble as the baseline if Manchester encoding is used.</w:t>
            </w:r>
          </w:p>
          <w:p w14:paraId="3D374082" w14:textId="4DD5CAA8" w:rsidR="00613FC6" w:rsidRPr="006B35FD" w:rsidRDefault="00613FC6" w:rsidP="00D77D8E">
            <w:pPr>
              <w:numPr>
                <w:ilvl w:val="0"/>
                <w:numId w:val="35"/>
              </w:numPr>
              <w:snapToGrid/>
              <w:spacing w:after="0"/>
            </w:pPr>
            <w:r w:rsidRPr="006B35FD">
              <w:t>FFS the necessity for the R2D transmission with midamble if PIE is used.</w:t>
            </w:r>
          </w:p>
        </w:tc>
      </w:tr>
    </w:tbl>
    <w:p w14:paraId="40A10986" w14:textId="0D2AF2CA" w:rsidR="00683207" w:rsidRPr="006B35FD" w:rsidRDefault="00683207" w:rsidP="00953A48">
      <w:pPr>
        <w:spacing w:beforeLines="50" w:before="120"/>
        <w:rPr>
          <w:lang w:eastAsia="zh-CN"/>
        </w:rPr>
      </w:pPr>
      <w:r w:rsidRPr="006B35FD">
        <w:rPr>
          <w:lang w:eastAsia="zh-CN"/>
        </w:rPr>
        <w:lastRenderedPageBreak/>
        <w:t xml:space="preserve">For both of R2D and D2R transmission, </w:t>
      </w:r>
      <w:r w:rsidRPr="006B35FD">
        <w:t xml:space="preserve">based on the agreement, a R2D timing acquisition signal (e.g. R2D preamble) is </w:t>
      </w:r>
      <w:r w:rsidRPr="006B35FD">
        <w:rPr>
          <w:rFonts w:hint="eastAsia"/>
          <w:lang w:eastAsia="zh-CN"/>
        </w:rPr>
        <w:t>tra</w:t>
      </w:r>
      <w:r w:rsidRPr="006B35FD">
        <w:t xml:space="preserve">nsmitted at the beginning of the R2D transmission at least for timing acquisition and for indicating the start of the R2D transmission in time domain. Therefore, </w:t>
      </w:r>
      <w:r w:rsidRPr="006B35FD">
        <w:rPr>
          <w:bCs/>
        </w:rPr>
        <w:t>timing acquisition signal (e.g., preamble)</w:t>
      </w:r>
      <w:r w:rsidRPr="006B35FD">
        <w:rPr>
          <w:lang w:eastAsia="zh-CN"/>
        </w:rPr>
        <w:t xml:space="preserve"> is transmitted at the head of frame to indicate the start of the transmission, which also indicates the chip length used by the following PDRCH / PRDCH transmission.</w:t>
      </w:r>
    </w:p>
    <w:p w14:paraId="7CF7396F" w14:textId="6E1EFE23" w:rsidR="00683207" w:rsidRPr="006B35FD" w:rsidRDefault="00E0356A" w:rsidP="00683207">
      <w:pPr>
        <w:jc w:val="center"/>
        <w:rPr>
          <w:b/>
          <w:lang w:eastAsia="zh-CN"/>
        </w:rPr>
      </w:pPr>
      <w:r w:rsidRPr="006B35FD">
        <w:rPr>
          <w:b/>
          <w:lang w:eastAsia="zh-CN"/>
        </w:rPr>
        <w:object w:dxaOrig="5611" w:dyaOrig="1491" w14:anchorId="5C97A4FB">
          <v:shape id="_x0000_i1026" type="#_x0000_t75" style="width:280.6pt;height:74.15pt" o:ole="">
            <v:imagedata r:id="rId11" o:title=""/>
          </v:shape>
          <o:OLEObject Type="Embed" ProgID="Visio.Drawing.15" ShapeID="_x0000_i1026" DrawAspect="Content" ObjectID="_1789200637" r:id="rId12"/>
        </w:object>
      </w:r>
    </w:p>
    <w:p w14:paraId="33635CC6" w14:textId="779F210A" w:rsidR="00683207" w:rsidRPr="003A5678" w:rsidRDefault="00683207" w:rsidP="00683207">
      <w:pPr>
        <w:jc w:val="center"/>
        <w:rPr>
          <w:b/>
          <w:sz w:val="21"/>
          <w:lang w:eastAsia="zh-CN"/>
        </w:rPr>
      </w:pPr>
      <w:r w:rsidRPr="0073009B">
        <w:rPr>
          <w:b/>
          <w:sz w:val="21"/>
          <w:lang w:eastAsia="zh-CN"/>
        </w:rPr>
        <w:t xml:space="preserve">Figure </w:t>
      </w:r>
      <w:r w:rsidR="00AF76C8" w:rsidRPr="0073009B">
        <w:rPr>
          <w:b/>
          <w:sz w:val="21"/>
          <w:lang w:eastAsia="zh-CN"/>
        </w:rPr>
        <w:t>2.2.2-1</w:t>
      </w:r>
      <w:r w:rsidRPr="0073009B">
        <w:rPr>
          <w:b/>
          <w:sz w:val="21"/>
          <w:lang w:eastAsia="zh-CN"/>
        </w:rPr>
        <w:t>. A p</w:t>
      </w:r>
      <w:r w:rsidRPr="003A5678">
        <w:rPr>
          <w:b/>
          <w:sz w:val="21"/>
          <w:lang w:eastAsia="zh-CN"/>
        </w:rPr>
        <w:t>ossible frame structure of A-IoT</w:t>
      </w:r>
    </w:p>
    <w:p w14:paraId="05EADEBE" w14:textId="2EC373C5" w:rsidR="00683207" w:rsidRPr="0073009B" w:rsidRDefault="00683207" w:rsidP="00683207">
      <w:pPr>
        <w:rPr>
          <w:lang w:eastAsia="zh-CN"/>
        </w:rPr>
      </w:pPr>
      <w:r w:rsidRPr="006B35FD">
        <w:rPr>
          <w:lang w:eastAsia="zh-CN"/>
        </w:rPr>
        <w:t>The detail informat</w:t>
      </w:r>
      <w:r w:rsidRPr="0073009B">
        <w:rPr>
          <w:lang w:eastAsia="zh-CN"/>
        </w:rPr>
        <w:t xml:space="preserve">ion of the </w:t>
      </w:r>
      <w:r w:rsidR="00116461" w:rsidRPr="0073009B">
        <w:rPr>
          <w:rFonts w:hint="eastAsia"/>
          <w:lang w:eastAsia="zh-CN"/>
        </w:rPr>
        <w:t>fourth</w:t>
      </w:r>
      <w:r w:rsidR="00116461" w:rsidRPr="0073009B">
        <w:rPr>
          <w:lang w:eastAsia="zh-CN"/>
        </w:rPr>
        <w:t xml:space="preserve"> </w:t>
      </w:r>
      <w:r w:rsidRPr="0073009B">
        <w:rPr>
          <w:lang w:eastAsia="zh-CN"/>
        </w:rPr>
        <w:t xml:space="preserve">part is shown in Table </w:t>
      </w:r>
      <w:r w:rsidR="00AF76C8" w:rsidRPr="0073009B">
        <w:rPr>
          <w:lang w:eastAsia="zh-CN"/>
        </w:rPr>
        <w:t>2.2.2-1</w:t>
      </w:r>
      <w:r w:rsidRPr="0073009B">
        <w:rPr>
          <w:rFonts w:hint="eastAsia"/>
          <w:lang w:eastAsia="zh-CN"/>
        </w:rPr>
        <w:t>:</w:t>
      </w:r>
    </w:p>
    <w:p w14:paraId="1E6FC517" w14:textId="5DE641D7" w:rsidR="00683207" w:rsidRPr="003A5678" w:rsidRDefault="00683207" w:rsidP="00683207">
      <w:pPr>
        <w:jc w:val="center"/>
        <w:rPr>
          <w:b/>
          <w:sz w:val="21"/>
          <w:lang w:eastAsia="zh-CN"/>
        </w:rPr>
      </w:pPr>
      <w:r w:rsidRPr="0073009B">
        <w:rPr>
          <w:b/>
          <w:sz w:val="21"/>
          <w:lang w:eastAsia="zh-CN"/>
        </w:rPr>
        <w:t xml:space="preserve">Table </w:t>
      </w:r>
      <w:r w:rsidR="00AF76C8" w:rsidRPr="0073009B">
        <w:rPr>
          <w:b/>
          <w:sz w:val="21"/>
          <w:lang w:eastAsia="zh-CN"/>
        </w:rPr>
        <w:t>2.2.2-1</w:t>
      </w:r>
      <w:r w:rsidRPr="0073009B">
        <w:rPr>
          <w:b/>
          <w:sz w:val="21"/>
          <w:lang w:eastAsia="zh-CN"/>
        </w:rPr>
        <w:t>: The deta</w:t>
      </w:r>
      <w:r w:rsidRPr="003A5678">
        <w:rPr>
          <w:b/>
          <w:sz w:val="21"/>
          <w:lang w:eastAsia="zh-CN"/>
        </w:rPr>
        <w:t>il information of frame structure</w:t>
      </w:r>
    </w:p>
    <w:tbl>
      <w:tblPr>
        <w:tblStyle w:val="ad"/>
        <w:tblW w:w="9361" w:type="dxa"/>
        <w:jc w:val="center"/>
        <w:tblLook w:val="04A0" w:firstRow="1" w:lastRow="0" w:firstColumn="1" w:lastColumn="0" w:noHBand="0" w:noVBand="1"/>
      </w:tblPr>
      <w:tblGrid>
        <w:gridCol w:w="1129"/>
        <w:gridCol w:w="2041"/>
        <w:gridCol w:w="4150"/>
        <w:gridCol w:w="2041"/>
      </w:tblGrid>
      <w:tr w:rsidR="00683207" w:rsidRPr="006B35FD" w14:paraId="1CF70D41" w14:textId="77777777" w:rsidTr="0055523F">
        <w:trPr>
          <w:jc w:val="center"/>
        </w:trPr>
        <w:tc>
          <w:tcPr>
            <w:tcW w:w="1129" w:type="dxa"/>
            <w:shd w:val="clear" w:color="auto" w:fill="BFBFBF" w:themeFill="background1" w:themeFillShade="BF"/>
            <w:vAlign w:val="center"/>
          </w:tcPr>
          <w:p w14:paraId="40E8C152" w14:textId="77777777" w:rsidR="00683207" w:rsidRPr="006B35FD" w:rsidRDefault="00683207" w:rsidP="00614DAF">
            <w:pPr>
              <w:jc w:val="center"/>
              <w:rPr>
                <w:b/>
                <w:lang w:eastAsia="zh-CN"/>
              </w:rPr>
            </w:pPr>
            <w:r w:rsidRPr="006B35FD">
              <w:rPr>
                <w:b/>
                <w:lang w:eastAsia="zh-CN"/>
              </w:rPr>
              <w:t>Part</w:t>
            </w:r>
          </w:p>
        </w:tc>
        <w:tc>
          <w:tcPr>
            <w:tcW w:w="2041" w:type="dxa"/>
            <w:shd w:val="clear" w:color="auto" w:fill="BFBFBF" w:themeFill="background1" w:themeFillShade="BF"/>
            <w:vAlign w:val="center"/>
          </w:tcPr>
          <w:p w14:paraId="3C4D48F2" w14:textId="77777777" w:rsidR="00683207" w:rsidRPr="006B35FD" w:rsidRDefault="00683207" w:rsidP="00614DAF">
            <w:pPr>
              <w:jc w:val="center"/>
              <w:rPr>
                <w:b/>
                <w:lang w:eastAsia="zh-CN"/>
              </w:rPr>
            </w:pPr>
            <w:r w:rsidRPr="006B35FD">
              <w:rPr>
                <w:b/>
                <w:lang w:eastAsia="zh-CN"/>
              </w:rPr>
              <w:t>Signal/channel</w:t>
            </w:r>
          </w:p>
        </w:tc>
        <w:tc>
          <w:tcPr>
            <w:tcW w:w="4150" w:type="dxa"/>
            <w:shd w:val="clear" w:color="auto" w:fill="BFBFBF" w:themeFill="background1" w:themeFillShade="BF"/>
            <w:vAlign w:val="center"/>
          </w:tcPr>
          <w:p w14:paraId="7BF443CD" w14:textId="77777777" w:rsidR="00683207" w:rsidRPr="006B35FD" w:rsidRDefault="00683207" w:rsidP="00614DAF">
            <w:pPr>
              <w:jc w:val="center"/>
              <w:rPr>
                <w:b/>
                <w:lang w:eastAsia="zh-CN"/>
              </w:rPr>
            </w:pPr>
            <w:r w:rsidRPr="006B35FD">
              <w:rPr>
                <w:b/>
                <w:lang w:eastAsia="zh-CN"/>
              </w:rPr>
              <w:t>Motivation</w:t>
            </w:r>
          </w:p>
        </w:tc>
        <w:tc>
          <w:tcPr>
            <w:tcW w:w="2041" w:type="dxa"/>
            <w:shd w:val="clear" w:color="auto" w:fill="BFBFBF" w:themeFill="background1" w:themeFillShade="BF"/>
            <w:vAlign w:val="center"/>
          </w:tcPr>
          <w:p w14:paraId="64DA1225" w14:textId="77777777" w:rsidR="00683207" w:rsidRPr="006B35FD" w:rsidRDefault="00683207" w:rsidP="00614DAF">
            <w:pPr>
              <w:jc w:val="center"/>
              <w:rPr>
                <w:b/>
                <w:lang w:eastAsia="zh-CN"/>
              </w:rPr>
            </w:pPr>
            <w:r w:rsidRPr="006B35FD">
              <w:rPr>
                <w:b/>
                <w:lang w:eastAsia="zh-CN"/>
              </w:rPr>
              <w:t>Note</w:t>
            </w:r>
          </w:p>
        </w:tc>
      </w:tr>
      <w:tr w:rsidR="00683207" w:rsidRPr="006B35FD" w14:paraId="1068E53E" w14:textId="77777777" w:rsidTr="0055523F">
        <w:trPr>
          <w:trHeight w:val="20"/>
          <w:jc w:val="center"/>
        </w:trPr>
        <w:tc>
          <w:tcPr>
            <w:tcW w:w="1129" w:type="dxa"/>
            <w:shd w:val="clear" w:color="auto" w:fill="BFBFBF" w:themeFill="background1" w:themeFillShade="BF"/>
            <w:vAlign w:val="center"/>
          </w:tcPr>
          <w:p w14:paraId="4CC43B19" w14:textId="77777777" w:rsidR="00683207" w:rsidRPr="006B35FD" w:rsidRDefault="00683207" w:rsidP="00614DAF">
            <w:pPr>
              <w:jc w:val="center"/>
              <w:rPr>
                <w:lang w:eastAsia="zh-CN"/>
              </w:rPr>
            </w:pPr>
            <w:r w:rsidRPr="006B35FD">
              <w:rPr>
                <w:lang w:eastAsia="zh-CN"/>
              </w:rPr>
              <w:t>Part</w:t>
            </w:r>
            <w:r w:rsidRPr="006B35FD">
              <w:rPr>
                <w:rFonts w:hint="eastAsia"/>
                <w:lang w:eastAsia="zh-CN"/>
              </w:rPr>
              <w:t xml:space="preserve"> </w:t>
            </w:r>
            <w:r w:rsidRPr="006B35FD">
              <w:rPr>
                <w:lang w:eastAsia="zh-CN"/>
              </w:rPr>
              <w:t>1</w:t>
            </w:r>
          </w:p>
        </w:tc>
        <w:tc>
          <w:tcPr>
            <w:tcW w:w="2041" w:type="dxa"/>
            <w:vAlign w:val="center"/>
          </w:tcPr>
          <w:p w14:paraId="1F1C08AC" w14:textId="77777777" w:rsidR="00683207" w:rsidRPr="0055523F" w:rsidRDefault="00683207" w:rsidP="00614DAF">
            <w:pPr>
              <w:jc w:val="center"/>
              <w:rPr>
                <w:sz w:val="21"/>
                <w:lang w:eastAsia="zh-CN"/>
              </w:rPr>
            </w:pPr>
            <w:r w:rsidRPr="0055523F">
              <w:rPr>
                <w:sz w:val="21"/>
                <w:lang w:eastAsia="zh-CN"/>
              </w:rPr>
              <w:t>Timing acquisition signal (e.g. R2D/D2R preamble)</w:t>
            </w:r>
          </w:p>
        </w:tc>
        <w:tc>
          <w:tcPr>
            <w:tcW w:w="4150" w:type="dxa"/>
            <w:vAlign w:val="center"/>
          </w:tcPr>
          <w:p w14:paraId="1185791E" w14:textId="77777777" w:rsidR="00683207" w:rsidRPr="0055523F" w:rsidRDefault="00683207" w:rsidP="003C5F46">
            <w:pPr>
              <w:pStyle w:val="af2"/>
              <w:numPr>
                <w:ilvl w:val="0"/>
                <w:numId w:val="14"/>
              </w:numPr>
              <w:ind w:firstLineChars="0"/>
              <w:rPr>
                <w:sz w:val="21"/>
                <w:lang w:eastAsia="zh-CN"/>
              </w:rPr>
            </w:pPr>
            <w:r w:rsidRPr="0055523F">
              <w:rPr>
                <w:sz w:val="21"/>
                <w:lang w:eastAsia="zh-CN"/>
              </w:rPr>
              <w:t>a frame synchronization signal for data reception similar as RFID</w:t>
            </w:r>
          </w:p>
        </w:tc>
        <w:tc>
          <w:tcPr>
            <w:tcW w:w="2041" w:type="dxa"/>
            <w:vAlign w:val="center"/>
          </w:tcPr>
          <w:p w14:paraId="48842414" w14:textId="77777777" w:rsidR="00683207" w:rsidRPr="0055523F" w:rsidRDefault="00683207" w:rsidP="00614DAF">
            <w:pPr>
              <w:jc w:val="center"/>
              <w:rPr>
                <w:sz w:val="21"/>
                <w:lang w:eastAsia="zh-CN"/>
              </w:rPr>
            </w:pPr>
            <w:r w:rsidRPr="0055523F">
              <w:rPr>
                <w:sz w:val="21"/>
                <w:lang w:eastAsia="zh-CN"/>
              </w:rPr>
              <w:t>I</w:t>
            </w:r>
            <w:r w:rsidRPr="0055523F">
              <w:rPr>
                <w:rFonts w:hint="eastAsia"/>
                <w:sz w:val="21"/>
                <w:lang w:eastAsia="zh-CN"/>
              </w:rPr>
              <w:t>ncluding</w:t>
            </w:r>
            <w:r w:rsidRPr="0055523F">
              <w:rPr>
                <w:sz w:val="21"/>
                <w:lang w:eastAsia="zh-CN"/>
              </w:rPr>
              <w:t xml:space="preserve"> delimiter and preamble</w:t>
            </w:r>
          </w:p>
        </w:tc>
      </w:tr>
      <w:tr w:rsidR="00683207" w:rsidRPr="006B35FD" w14:paraId="6E07D9F9" w14:textId="77777777" w:rsidTr="0055523F">
        <w:trPr>
          <w:trHeight w:val="20"/>
          <w:jc w:val="center"/>
        </w:trPr>
        <w:tc>
          <w:tcPr>
            <w:tcW w:w="1129" w:type="dxa"/>
            <w:shd w:val="clear" w:color="auto" w:fill="BFBFBF" w:themeFill="background1" w:themeFillShade="BF"/>
            <w:vAlign w:val="center"/>
          </w:tcPr>
          <w:p w14:paraId="232F2410" w14:textId="77777777" w:rsidR="00683207" w:rsidRPr="006B35FD" w:rsidRDefault="00683207" w:rsidP="00614DAF">
            <w:pPr>
              <w:jc w:val="center"/>
              <w:rPr>
                <w:lang w:eastAsia="zh-CN"/>
              </w:rPr>
            </w:pPr>
            <w:r w:rsidRPr="006B35FD">
              <w:rPr>
                <w:lang w:eastAsia="zh-CN"/>
              </w:rPr>
              <w:t>Part</w:t>
            </w:r>
            <w:r w:rsidRPr="006B35FD">
              <w:rPr>
                <w:rFonts w:hint="eastAsia"/>
                <w:lang w:eastAsia="zh-CN"/>
              </w:rPr>
              <w:t xml:space="preserve"> </w:t>
            </w:r>
            <w:r w:rsidRPr="006B35FD">
              <w:rPr>
                <w:lang w:eastAsia="zh-CN"/>
              </w:rPr>
              <w:t>2</w:t>
            </w:r>
          </w:p>
        </w:tc>
        <w:tc>
          <w:tcPr>
            <w:tcW w:w="2041" w:type="dxa"/>
            <w:vAlign w:val="center"/>
          </w:tcPr>
          <w:p w14:paraId="6287378D" w14:textId="2B279A13" w:rsidR="00683207" w:rsidRPr="0055523F" w:rsidRDefault="0071367C" w:rsidP="00614DAF">
            <w:pPr>
              <w:jc w:val="center"/>
              <w:rPr>
                <w:sz w:val="21"/>
                <w:lang w:eastAsia="zh-CN"/>
              </w:rPr>
            </w:pPr>
            <w:r w:rsidRPr="0055523F">
              <w:rPr>
                <w:sz w:val="21"/>
                <w:lang w:eastAsia="zh-CN"/>
              </w:rPr>
              <w:t>Data channel, i.e., PRDCH / PD</w:t>
            </w:r>
            <w:r w:rsidR="00683207" w:rsidRPr="0055523F">
              <w:rPr>
                <w:sz w:val="21"/>
                <w:lang w:eastAsia="zh-CN"/>
              </w:rPr>
              <w:t>RCH</w:t>
            </w:r>
          </w:p>
        </w:tc>
        <w:tc>
          <w:tcPr>
            <w:tcW w:w="4150" w:type="dxa"/>
            <w:vAlign w:val="center"/>
          </w:tcPr>
          <w:p w14:paraId="786B0FD5" w14:textId="48D37589" w:rsidR="00683207" w:rsidRPr="0055523F" w:rsidRDefault="00683207" w:rsidP="003C5F46">
            <w:pPr>
              <w:pStyle w:val="af2"/>
              <w:numPr>
                <w:ilvl w:val="0"/>
                <w:numId w:val="14"/>
              </w:numPr>
              <w:ind w:firstLineChars="0"/>
              <w:rPr>
                <w:sz w:val="21"/>
                <w:lang w:eastAsia="zh-CN"/>
              </w:rPr>
            </w:pPr>
            <w:r w:rsidRPr="0055523F">
              <w:rPr>
                <w:sz w:val="21"/>
                <w:lang w:eastAsia="zh-CN"/>
              </w:rPr>
              <w:t>Control information and d</w:t>
            </w:r>
            <w:r w:rsidR="0055523F">
              <w:rPr>
                <w:sz w:val="21"/>
                <w:lang w:eastAsia="zh-CN"/>
              </w:rPr>
              <w:t>ata transmission</w:t>
            </w:r>
          </w:p>
        </w:tc>
        <w:tc>
          <w:tcPr>
            <w:tcW w:w="2041" w:type="dxa"/>
            <w:vAlign w:val="center"/>
          </w:tcPr>
          <w:p w14:paraId="3E4B68FF" w14:textId="77777777" w:rsidR="00683207" w:rsidRPr="0055523F" w:rsidRDefault="00683207" w:rsidP="00614DAF">
            <w:pPr>
              <w:jc w:val="center"/>
              <w:rPr>
                <w:sz w:val="21"/>
                <w:lang w:eastAsia="zh-CN"/>
              </w:rPr>
            </w:pPr>
          </w:p>
        </w:tc>
      </w:tr>
      <w:tr w:rsidR="00116461" w:rsidRPr="006B35FD" w14:paraId="10E37B1D" w14:textId="77777777" w:rsidTr="0055523F">
        <w:trPr>
          <w:trHeight w:val="20"/>
          <w:jc w:val="center"/>
        </w:trPr>
        <w:tc>
          <w:tcPr>
            <w:tcW w:w="1129" w:type="dxa"/>
            <w:shd w:val="clear" w:color="auto" w:fill="BFBFBF" w:themeFill="background1" w:themeFillShade="BF"/>
            <w:vAlign w:val="center"/>
          </w:tcPr>
          <w:p w14:paraId="67F94EA7" w14:textId="2C94B50F" w:rsidR="00116461" w:rsidRPr="006B35FD" w:rsidRDefault="00116461" w:rsidP="00614DAF">
            <w:pPr>
              <w:jc w:val="center"/>
              <w:rPr>
                <w:lang w:eastAsia="zh-CN"/>
              </w:rPr>
            </w:pPr>
            <w:r w:rsidRPr="006B35FD">
              <w:rPr>
                <w:lang w:eastAsia="zh-CN"/>
              </w:rPr>
              <w:t>P</w:t>
            </w:r>
            <w:r w:rsidRPr="006B35FD">
              <w:rPr>
                <w:rFonts w:hint="eastAsia"/>
                <w:lang w:eastAsia="zh-CN"/>
              </w:rPr>
              <w:t>art</w:t>
            </w:r>
            <w:r w:rsidRPr="006B35FD">
              <w:rPr>
                <w:lang w:eastAsia="zh-CN"/>
              </w:rPr>
              <w:t xml:space="preserve"> 3</w:t>
            </w:r>
          </w:p>
        </w:tc>
        <w:tc>
          <w:tcPr>
            <w:tcW w:w="2041" w:type="dxa"/>
            <w:vAlign w:val="center"/>
          </w:tcPr>
          <w:p w14:paraId="624B5992" w14:textId="47B90D02" w:rsidR="00116461" w:rsidRPr="0055523F" w:rsidRDefault="00116461" w:rsidP="00614DAF">
            <w:pPr>
              <w:jc w:val="center"/>
              <w:rPr>
                <w:sz w:val="21"/>
                <w:lang w:eastAsia="zh-CN"/>
              </w:rPr>
            </w:pPr>
            <w:r w:rsidRPr="0055523F">
              <w:rPr>
                <w:rFonts w:hint="eastAsia"/>
                <w:sz w:val="21"/>
                <w:lang w:eastAsia="zh-CN"/>
              </w:rPr>
              <w:t>m</w:t>
            </w:r>
            <w:r w:rsidRPr="0055523F">
              <w:rPr>
                <w:sz w:val="21"/>
                <w:lang w:eastAsia="zh-CN"/>
              </w:rPr>
              <w:t>idamble</w:t>
            </w:r>
          </w:p>
        </w:tc>
        <w:tc>
          <w:tcPr>
            <w:tcW w:w="4150" w:type="dxa"/>
            <w:vAlign w:val="center"/>
          </w:tcPr>
          <w:p w14:paraId="4053C8BB" w14:textId="77777777" w:rsidR="00116461" w:rsidRPr="0055523F" w:rsidRDefault="00116461" w:rsidP="003C5F46">
            <w:pPr>
              <w:pStyle w:val="af2"/>
              <w:numPr>
                <w:ilvl w:val="0"/>
                <w:numId w:val="14"/>
              </w:numPr>
              <w:ind w:firstLineChars="0"/>
              <w:rPr>
                <w:sz w:val="21"/>
                <w:lang w:eastAsia="zh-CN"/>
              </w:rPr>
            </w:pPr>
            <w:r w:rsidRPr="0055523F">
              <w:rPr>
                <w:sz w:val="21"/>
                <w:lang w:eastAsia="zh-CN"/>
              </w:rPr>
              <w:t>SFO tracking</w:t>
            </w:r>
          </w:p>
          <w:p w14:paraId="7FB82E5F" w14:textId="24DFD946" w:rsidR="00116461" w:rsidRPr="0055523F" w:rsidRDefault="00116461" w:rsidP="003C5F46">
            <w:pPr>
              <w:pStyle w:val="af2"/>
              <w:numPr>
                <w:ilvl w:val="0"/>
                <w:numId w:val="14"/>
              </w:numPr>
              <w:ind w:firstLineChars="0"/>
              <w:rPr>
                <w:sz w:val="21"/>
                <w:lang w:eastAsia="zh-CN"/>
              </w:rPr>
            </w:pPr>
            <w:r w:rsidRPr="0055523F">
              <w:rPr>
                <w:sz w:val="21"/>
                <w:lang w:eastAsia="zh-CN"/>
              </w:rPr>
              <w:t>Serve as a reference signal for channel and interference estimation</w:t>
            </w:r>
          </w:p>
        </w:tc>
        <w:tc>
          <w:tcPr>
            <w:tcW w:w="2041" w:type="dxa"/>
            <w:vAlign w:val="center"/>
          </w:tcPr>
          <w:p w14:paraId="74B399B2" w14:textId="77777777" w:rsidR="0055523F" w:rsidRPr="0055523F" w:rsidRDefault="0071367C" w:rsidP="003C5F46">
            <w:pPr>
              <w:pStyle w:val="af2"/>
              <w:numPr>
                <w:ilvl w:val="0"/>
                <w:numId w:val="14"/>
              </w:numPr>
              <w:ind w:firstLineChars="0"/>
              <w:rPr>
                <w:sz w:val="21"/>
                <w:lang w:eastAsia="zh-CN"/>
              </w:rPr>
            </w:pPr>
            <w:r w:rsidRPr="0055523F">
              <w:rPr>
                <w:sz w:val="21"/>
                <w:lang w:eastAsia="zh-CN"/>
              </w:rPr>
              <w:t>Absence for R2D</w:t>
            </w:r>
            <w:r w:rsidR="00830EC3" w:rsidRPr="0055523F">
              <w:rPr>
                <w:sz w:val="21"/>
                <w:lang w:eastAsia="zh-CN"/>
              </w:rPr>
              <w:t xml:space="preserve">; </w:t>
            </w:r>
          </w:p>
          <w:p w14:paraId="57D7E7C6" w14:textId="6C9D96EB" w:rsidR="00116461" w:rsidRPr="0055523F" w:rsidRDefault="00830EC3" w:rsidP="003C5F46">
            <w:pPr>
              <w:pStyle w:val="af2"/>
              <w:numPr>
                <w:ilvl w:val="0"/>
                <w:numId w:val="14"/>
              </w:numPr>
              <w:ind w:firstLineChars="0"/>
              <w:rPr>
                <w:sz w:val="21"/>
                <w:lang w:eastAsia="zh-CN"/>
              </w:rPr>
            </w:pPr>
            <w:r w:rsidRPr="0055523F">
              <w:rPr>
                <w:sz w:val="21"/>
                <w:lang w:eastAsia="zh-CN"/>
              </w:rPr>
              <w:t>may be absence for D2R</w:t>
            </w:r>
          </w:p>
        </w:tc>
      </w:tr>
      <w:tr w:rsidR="00683207" w:rsidRPr="006B35FD" w14:paraId="491AD07C" w14:textId="77777777" w:rsidTr="0055523F">
        <w:trPr>
          <w:trHeight w:val="20"/>
          <w:jc w:val="center"/>
        </w:trPr>
        <w:tc>
          <w:tcPr>
            <w:tcW w:w="1129" w:type="dxa"/>
            <w:shd w:val="clear" w:color="auto" w:fill="BFBFBF" w:themeFill="background1" w:themeFillShade="BF"/>
            <w:vAlign w:val="center"/>
          </w:tcPr>
          <w:p w14:paraId="3E420F68" w14:textId="76F8AB65" w:rsidR="00683207" w:rsidRPr="006B35FD" w:rsidRDefault="00683207" w:rsidP="00116461">
            <w:pPr>
              <w:jc w:val="center"/>
              <w:rPr>
                <w:lang w:eastAsia="zh-CN"/>
              </w:rPr>
            </w:pPr>
            <w:r w:rsidRPr="006B35FD">
              <w:rPr>
                <w:lang w:eastAsia="zh-CN"/>
              </w:rPr>
              <w:t>Part</w:t>
            </w:r>
            <w:r w:rsidRPr="006B35FD">
              <w:rPr>
                <w:rFonts w:hint="eastAsia"/>
                <w:lang w:eastAsia="zh-CN"/>
              </w:rPr>
              <w:t xml:space="preserve"> </w:t>
            </w:r>
            <w:r w:rsidR="00116461" w:rsidRPr="006B35FD">
              <w:rPr>
                <w:lang w:eastAsia="zh-CN"/>
              </w:rPr>
              <w:t>4</w:t>
            </w:r>
          </w:p>
        </w:tc>
        <w:tc>
          <w:tcPr>
            <w:tcW w:w="2041" w:type="dxa"/>
            <w:vAlign w:val="center"/>
          </w:tcPr>
          <w:p w14:paraId="0755DCA1" w14:textId="77777777" w:rsidR="00683207" w:rsidRPr="0055523F" w:rsidRDefault="00683207" w:rsidP="00614DAF">
            <w:pPr>
              <w:jc w:val="center"/>
              <w:rPr>
                <w:sz w:val="21"/>
                <w:lang w:eastAsia="zh-CN"/>
              </w:rPr>
            </w:pPr>
            <w:r w:rsidRPr="0055523F">
              <w:rPr>
                <w:sz w:val="21"/>
                <w:lang w:eastAsia="zh-CN"/>
              </w:rPr>
              <w:t>postamble</w:t>
            </w:r>
          </w:p>
        </w:tc>
        <w:tc>
          <w:tcPr>
            <w:tcW w:w="4150" w:type="dxa"/>
            <w:vAlign w:val="center"/>
          </w:tcPr>
          <w:p w14:paraId="03FDC9C9" w14:textId="611E9095" w:rsidR="00683207" w:rsidRPr="0055523F" w:rsidRDefault="0055523F" w:rsidP="003C5F46">
            <w:pPr>
              <w:pStyle w:val="af2"/>
              <w:numPr>
                <w:ilvl w:val="0"/>
                <w:numId w:val="14"/>
              </w:numPr>
              <w:ind w:firstLineChars="0"/>
              <w:rPr>
                <w:sz w:val="21"/>
                <w:lang w:eastAsia="zh-CN"/>
              </w:rPr>
            </w:pPr>
            <w:r w:rsidRPr="0055523F">
              <w:rPr>
                <w:sz w:val="21"/>
                <w:lang w:eastAsia="zh-CN"/>
              </w:rPr>
              <w:t>indicate the end of</w:t>
            </w:r>
            <w:r w:rsidR="00683207" w:rsidRPr="0055523F">
              <w:rPr>
                <w:sz w:val="21"/>
                <w:lang w:eastAsia="zh-CN"/>
              </w:rPr>
              <w:t xml:space="preserve"> frame</w:t>
            </w:r>
          </w:p>
        </w:tc>
        <w:tc>
          <w:tcPr>
            <w:tcW w:w="2041" w:type="dxa"/>
            <w:vAlign w:val="center"/>
          </w:tcPr>
          <w:p w14:paraId="3A32C776" w14:textId="76118877" w:rsidR="00683207" w:rsidRPr="0055523F" w:rsidRDefault="00683207" w:rsidP="00830EC3">
            <w:pPr>
              <w:jc w:val="center"/>
              <w:rPr>
                <w:sz w:val="21"/>
                <w:lang w:eastAsia="zh-CN"/>
              </w:rPr>
            </w:pPr>
          </w:p>
        </w:tc>
      </w:tr>
    </w:tbl>
    <w:p w14:paraId="01689DB1" w14:textId="4B0815CE" w:rsidR="00683207" w:rsidRDefault="00683207" w:rsidP="00EA41EE">
      <w:pPr>
        <w:spacing w:beforeLines="50" w:before="120"/>
        <w:rPr>
          <w:b/>
          <w:i/>
          <w:lang w:eastAsia="zh-CN"/>
        </w:rPr>
      </w:pPr>
      <w:r w:rsidRPr="006B35FD">
        <w:rPr>
          <w:b/>
          <w:i/>
          <w:lang w:eastAsia="zh-CN"/>
        </w:rPr>
        <w:t xml:space="preserve">Proposal </w:t>
      </w:r>
      <w:r w:rsidR="000C6E06" w:rsidRPr="006B35FD">
        <w:rPr>
          <w:b/>
          <w:i/>
          <w:lang w:eastAsia="zh-CN"/>
        </w:rPr>
        <w:t>6</w:t>
      </w:r>
      <w:r w:rsidRPr="006B35FD">
        <w:rPr>
          <w:b/>
          <w:i/>
          <w:lang w:eastAsia="zh-CN"/>
        </w:rPr>
        <w:t>: For the design of the</w:t>
      </w:r>
      <w:r w:rsidRPr="006B35FD">
        <w:t xml:space="preserve"> </w:t>
      </w:r>
      <w:r w:rsidRPr="006B35FD">
        <w:rPr>
          <w:b/>
          <w:i/>
          <w:lang w:eastAsia="zh-CN"/>
        </w:rPr>
        <w:t>time domain frame structure, the following full or partial parts sequentially in order should be a baseline structure: {Timing acquisition signal (e.g. R2D/D2R preamble),</w:t>
      </w:r>
      <w:r w:rsidRPr="006B35FD">
        <w:t xml:space="preserve"> </w:t>
      </w:r>
      <w:r w:rsidRPr="006B35FD">
        <w:rPr>
          <w:b/>
          <w:i/>
          <w:lang w:eastAsia="zh-CN"/>
        </w:rPr>
        <w:t xml:space="preserve">Data channel, </w:t>
      </w:r>
      <w:r w:rsidR="00116461" w:rsidRPr="006B35FD">
        <w:rPr>
          <w:b/>
          <w:i/>
          <w:lang w:eastAsia="zh-CN"/>
        </w:rPr>
        <w:t xml:space="preserve">midamble, </w:t>
      </w:r>
      <w:r w:rsidRPr="006B35FD">
        <w:rPr>
          <w:rFonts w:hint="eastAsia"/>
          <w:b/>
          <w:i/>
          <w:lang w:eastAsia="zh-CN"/>
        </w:rPr>
        <w:t>postamble</w:t>
      </w:r>
      <w:r w:rsidRPr="006B35FD">
        <w:rPr>
          <w:b/>
          <w:i/>
          <w:lang w:eastAsia="zh-CN"/>
        </w:rPr>
        <w:t xml:space="preserve">}. </w:t>
      </w:r>
    </w:p>
    <w:p w14:paraId="10396225" w14:textId="77777777" w:rsidR="00AF76C8" w:rsidRPr="006B35FD" w:rsidRDefault="00AF76C8" w:rsidP="00EA41EE">
      <w:pPr>
        <w:spacing w:beforeLines="50" w:before="120"/>
        <w:rPr>
          <w:b/>
          <w:i/>
          <w:lang w:eastAsia="zh-CN"/>
        </w:rPr>
      </w:pPr>
    </w:p>
    <w:p w14:paraId="62340B81" w14:textId="50B58284" w:rsidR="0071367C" w:rsidRPr="006B35FD" w:rsidRDefault="0072004C" w:rsidP="00143284">
      <w:pPr>
        <w:pStyle w:val="41"/>
      </w:pPr>
      <w:r>
        <w:t>Mid</w:t>
      </w:r>
      <w:r w:rsidR="0071367C" w:rsidRPr="006B35FD">
        <w:t xml:space="preserve">amble </w:t>
      </w:r>
    </w:p>
    <w:p w14:paraId="394337B9" w14:textId="64F5A161" w:rsidR="00E24702" w:rsidRPr="00E24702" w:rsidRDefault="00E24702" w:rsidP="000C6E06">
      <w:pPr>
        <w:rPr>
          <w:b/>
          <w:u w:val="single"/>
          <w:lang w:eastAsia="zh-CN"/>
        </w:rPr>
      </w:pPr>
      <w:r w:rsidRPr="00E24702">
        <w:rPr>
          <w:rFonts w:hint="eastAsia"/>
          <w:b/>
          <w:u w:val="single"/>
          <w:lang w:eastAsia="zh-CN"/>
        </w:rPr>
        <w:t>R</w:t>
      </w:r>
      <w:r w:rsidRPr="00E24702">
        <w:rPr>
          <w:b/>
          <w:u w:val="single"/>
          <w:lang w:eastAsia="zh-CN"/>
        </w:rPr>
        <w:t xml:space="preserve">2D </w:t>
      </w:r>
      <w:r>
        <w:rPr>
          <w:b/>
          <w:u w:val="single"/>
          <w:lang w:eastAsia="zh-CN"/>
        </w:rPr>
        <w:t>transmission</w:t>
      </w:r>
    </w:p>
    <w:p w14:paraId="7AB51C52" w14:textId="49D98800" w:rsidR="005F7E36" w:rsidRDefault="000A31CE" w:rsidP="000C6E06">
      <w:pPr>
        <w:rPr>
          <w:lang w:eastAsia="zh-CN"/>
        </w:rPr>
      </w:pPr>
      <w:r w:rsidRPr="000A31CE">
        <w:rPr>
          <w:lang w:eastAsia="zh-CN"/>
        </w:rPr>
        <w:t xml:space="preserve">According to the </w:t>
      </w:r>
      <w:r w:rsidR="00011DA8">
        <w:rPr>
          <w:lang w:eastAsia="zh-CN"/>
        </w:rPr>
        <w:t xml:space="preserve">above </w:t>
      </w:r>
      <w:r w:rsidRPr="000A31CE">
        <w:rPr>
          <w:lang w:eastAsia="zh-CN"/>
        </w:rPr>
        <w:t>agreement,</w:t>
      </w:r>
      <w:r w:rsidR="00011DA8" w:rsidRPr="00011DA8">
        <w:t xml:space="preserve"> </w:t>
      </w:r>
      <w:r w:rsidR="00011DA8" w:rsidRPr="00011DA8">
        <w:rPr>
          <w:lang w:eastAsia="zh-CN"/>
        </w:rPr>
        <w:t>RAN1 study the R2D transmission without midamble as the baseline if Manchester encoding is used</w:t>
      </w:r>
      <w:r w:rsidRPr="000A31CE">
        <w:rPr>
          <w:lang w:eastAsia="zh-CN"/>
        </w:rPr>
        <w:t xml:space="preserve">. For PIE encoding, there is also a </w:t>
      </w:r>
      <w:r w:rsidR="00011DA8" w:rsidRPr="00BF5559">
        <w:rPr>
          <w:lang w:val="en-GB" w:eastAsia="zh-CN"/>
        </w:rPr>
        <w:t xml:space="preserve">voltage </w:t>
      </w:r>
      <w:r w:rsidRPr="000A31CE">
        <w:rPr>
          <w:lang w:eastAsia="zh-CN"/>
        </w:rPr>
        <w:t xml:space="preserve">transition in each chip, device can utilize the </w:t>
      </w:r>
      <w:r w:rsidR="00011DA8" w:rsidRPr="00011DA8">
        <w:rPr>
          <w:lang w:eastAsia="zh-CN"/>
        </w:rPr>
        <w:t xml:space="preserve">rising and falling </w:t>
      </w:r>
      <w:r w:rsidR="00DA187B">
        <w:rPr>
          <w:lang w:eastAsia="zh-CN"/>
        </w:rPr>
        <w:t xml:space="preserve">edges </w:t>
      </w:r>
      <w:r w:rsidR="00011DA8">
        <w:rPr>
          <w:lang w:eastAsia="zh-CN"/>
        </w:rPr>
        <w:t>for time</w:t>
      </w:r>
      <w:r w:rsidRPr="000A31CE">
        <w:rPr>
          <w:lang w:eastAsia="zh-CN"/>
        </w:rPr>
        <w:t xml:space="preserve"> tracking, R2D midamble is </w:t>
      </w:r>
      <w:r w:rsidR="00011DA8">
        <w:rPr>
          <w:lang w:eastAsia="zh-CN"/>
        </w:rPr>
        <w:t xml:space="preserve">also </w:t>
      </w:r>
      <w:r w:rsidRPr="000A31CE">
        <w:rPr>
          <w:lang w:eastAsia="zh-CN"/>
        </w:rPr>
        <w:t xml:space="preserve">not necessary </w:t>
      </w:r>
      <w:r w:rsidR="00011DA8">
        <w:rPr>
          <w:lang w:eastAsia="zh-CN"/>
        </w:rPr>
        <w:t>if</w:t>
      </w:r>
      <w:r w:rsidRPr="000A31CE">
        <w:rPr>
          <w:lang w:eastAsia="zh-CN"/>
        </w:rPr>
        <w:t xml:space="preserve"> PIE is used.</w:t>
      </w:r>
    </w:p>
    <w:p w14:paraId="381269C5" w14:textId="0476E4E9" w:rsidR="000A31CE" w:rsidRDefault="000A31CE" w:rsidP="000A31CE">
      <w:pPr>
        <w:rPr>
          <w:b/>
          <w:bCs/>
          <w:i/>
          <w:lang w:eastAsia="zh-CN"/>
        </w:rPr>
      </w:pPr>
      <w:r w:rsidRPr="00435299">
        <w:rPr>
          <w:rFonts w:hint="eastAsia"/>
          <w:b/>
          <w:bCs/>
          <w:i/>
          <w:lang w:eastAsia="zh-CN"/>
        </w:rPr>
        <w:t xml:space="preserve">Proposal 7: </w:t>
      </w:r>
      <w:r w:rsidRPr="00435299">
        <w:rPr>
          <w:b/>
          <w:bCs/>
          <w:i/>
          <w:lang w:eastAsia="zh-CN"/>
        </w:rPr>
        <w:t xml:space="preserve">R2D transmission without midamble is studied as baseline </w:t>
      </w:r>
      <w:r w:rsidR="00011DA8" w:rsidRPr="00435299">
        <w:rPr>
          <w:b/>
          <w:bCs/>
          <w:i/>
          <w:lang w:eastAsia="zh-CN"/>
        </w:rPr>
        <w:t>if Manchester or PIE is used</w:t>
      </w:r>
      <w:r w:rsidRPr="00435299">
        <w:rPr>
          <w:b/>
          <w:bCs/>
          <w:i/>
          <w:lang w:eastAsia="zh-CN"/>
        </w:rPr>
        <w:t>.</w:t>
      </w:r>
    </w:p>
    <w:p w14:paraId="60386C59" w14:textId="77777777" w:rsidR="00AF76C8" w:rsidRPr="00435299" w:rsidRDefault="00AF76C8" w:rsidP="000A31CE">
      <w:pPr>
        <w:rPr>
          <w:b/>
          <w:bCs/>
          <w:i/>
          <w:lang w:eastAsia="zh-CN"/>
        </w:rPr>
      </w:pPr>
    </w:p>
    <w:p w14:paraId="09A4D165" w14:textId="357AF60E" w:rsidR="00E24702" w:rsidRPr="00E24702" w:rsidRDefault="00E24702" w:rsidP="00E24702">
      <w:pPr>
        <w:rPr>
          <w:b/>
          <w:u w:val="single"/>
          <w:lang w:eastAsia="zh-CN"/>
        </w:rPr>
      </w:pPr>
      <w:r>
        <w:rPr>
          <w:b/>
          <w:u w:val="single"/>
          <w:lang w:eastAsia="zh-CN"/>
        </w:rPr>
        <w:t>D2R transmission</w:t>
      </w:r>
    </w:p>
    <w:p w14:paraId="499C75F5" w14:textId="6EA3D1FD" w:rsidR="00FE5947" w:rsidRDefault="0072004C" w:rsidP="000A31CE">
      <w:pPr>
        <w:rPr>
          <w:lang w:eastAsia="zh-CN"/>
        </w:rPr>
      </w:pPr>
      <w:r>
        <w:rPr>
          <w:lang w:eastAsia="zh-CN"/>
        </w:rPr>
        <w:lastRenderedPageBreak/>
        <w:t xml:space="preserve">Based on the discussion in the last meeting, </w:t>
      </w:r>
      <w:r w:rsidR="00DF229F">
        <w:rPr>
          <w:lang w:eastAsia="zh-CN"/>
        </w:rPr>
        <w:t>t</w:t>
      </w:r>
      <w:r w:rsidR="00DF229F" w:rsidRPr="00DF229F">
        <w:rPr>
          <w:lang w:eastAsia="zh-CN"/>
        </w:rPr>
        <w:t xml:space="preserve">he </w:t>
      </w:r>
      <w:r w:rsidR="00DF229F">
        <w:rPr>
          <w:lang w:eastAsia="zh-CN"/>
        </w:rPr>
        <w:t xml:space="preserve">aims of </w:t>
      </w:r>
      <w:r w:rsidR="00DF229F" w:rsidRPr="00DF229F">
        <w:rPr>
          <w:lang w:eastAsia="zh-CN"/>
        </w:rPr>
        <w:t xml:space="preserve">D2R midamble is to be used for SFO tracking, channel estimation </w:t>
      </w:r>
      <w:r w:rsidR="00DF229F">
        <w:rPr>
          <w:lang w:eastAsia="zh-CN"/>
        </w:rPr>
        <w:t>and/</w:t>
      </w:r>
      <w:r w:rsidR="00DF229F" w:rsidRPr="00DF229F">
        <w:rPr>
          <w:lang w:eastAsia="zh-CN"/>
        </w:rPr>
        <w:t xml:space="preserve">or </w:t>
      </w:r>
      <w:r w:rsidR="00DF229F" w:rsidRPr="006B35FD">
        <w:rPr>
          <w:lang w:eastAsia="zh-CN"/>
        </w:rPr>
        <w:t>interf</w:t>
      </w:r>
      <w:r w:rsidR="00DF229F" w:rsidRPr="00DF229F">
        <w:rPr>
          <w:lang w:eastAsia="zh-CN"/>
        </w:rPr>
        <w:t xml:space="preserve">erence estimation. In case of </w:t>
      </w:r>
      <w:r w:rsidR="00DF229F">
        <w:rPr>
          <w:lang w:eastAsia="zh-CN"/>
        </w:rPr>
        <w:t xml:space="preserve">PDRCH with </w:t>
      </w:r>
      <w:r w:rsidR="00DF229F" w:rsidRPr="00DF229F">
        <w:rPr>
          <w:rFonts w:hint="eastAsia"/>
        </w:rPr>
        <w:t>line coding</w:t>
      </w:r>
      <w:r w:rsidR="00DF229F" w:rsidRPr="00DF229F">
        <w:t xml:space="preserve">, reader may perform </w:t>
      </w:r>
      <w:r w:rsidR="005F7E36" w:rsidRPr="00DF229F">
        <w:t xml:space="preserve">self-clocking </w:t>
      </w:r>
      <w:r w:rsidR="00DF229F" w:rsidRPr="00DF229F">
        <w:t>based on line coding,</w:t>
      </w:r>
      <w:r w:rsidR="005F7E36">
        <w:t xml:space="preserve"> however, FM0 and Miller </w:t>
      </w:r>
      <w:r w:rsidR="005F7E36" w:rsidRPr="005F7E36">
        <w:t>may have non-uniform voltage transition timing</w:t>
      </w:r>
      <w:r w:rsidR="005F7E36">
        <w:t>,</w:t>
      </w:r>
      <w:r w:rsidR="00DF229F" w:rsidRPr="00DF229F">
        <w:t xml:space="preserve"> </w:t>
      </w:r>
      <w:r w:rsidR="000A31CE" w:rsidRPr="00DF229F">
        <w:rPr>
          <w:lang w:eastAsia="zh-CN"/>
        </w:rPr>
        <w:t xml:space="preserve">D2R </w:t>
      </w:r>
      <w:r w:rsidR="00DF229F" w:rsidRPr="00DF229F">
        <w:t xml:space="preserve">midamble can be </w:t>
      </w:r>
      <w:r w:rsidR="00DF229F">
        <w:t>used to provide m</w:t>
      </w:r>
      <w:r w:rsidR="00DF229F" w:rsidRPr="00DF229F">
        <w:t>ore accurate synchronization tracking</w:t>
      </w:r>
      <w:r w:rsidR="005F7E36">
        <w:t xml:space="preserve">. In addition, </w:t>
      </w:r>
      <w:r w:rsidR="000A31CE" w:rsidRPr="005F7E36">
        <w:t>D2R midamble can serve as a reference signal to achieve channel and interference estimation</w:t>
      </w:r>
      <w:r w:rsidR="000A31CE">
        <w:t>, since</w:t>
      </w:r>
      <w:r w:rsidR="000A31CE" w:rsidRPr="000A31CE">
        <w:t xml:space="preserve"> the backscattered signal experiences path loss in both R2D and D2R directions, resulting in </w:t>
      </w:r>
      <w:r w:rsidR="000A31CE">
        <w:t xml:space="preserve">relatively weak signal strength, </w:t>
      </w:r>
      <w:r w:rsidR="000A31CE" w:rsidRPr="000A31CE">
        <w:t>the received power of CW signals may be higher than that of backscatter signals, causing interference.</w:t>
      </w:r>
      <w:r w:rsidR="000A31CE">
        <w:t xml:space="preserve"> </w:t>
      </w:r>
      <w:r w:rsidR="0055523F" w:rsidRPr="005F7E36">
        <w:rPr>
          <w:lang w:eastAsia="zh-CN"/>
        </w:rPr>
        <w:t>At le</w:t>
      </w:r>
      <w:r w:rsidR="0055523F">
        <w:rPr>
          <w:lang w:eastAsia="zh-CN"/>
        </w:rPr>
        <w:t xml:space="preserve">ast for a large data </w:t>
      </w:r>
      <w:r w:rsidR="0055523F">
        <w:t>packet</w:t>
      </w:r>
      <w:r w:rsidR="0055523F">
        <w:rPr>
          <w:lang w:eastAsia="zh-CN"/>
        </w:rPr>
        <w:t xml:space="preserve">, </w:t>
      </w:r>
      <w:r w:rsidR="0055523F" w:rsidRPr="00DF229F">
        <w:rPr>
          <w:lang w:eastAsia="zh-CN"/>
        </w:rPr>
        <w:t xml:space="preserve">D2R </w:t>
      </w:r>
      <w:r w:rsidR="0055523F">
        <w:rPr>
          <w:lang w:eastAsia="zh-CN"/>
        </w:rPr>
        <w:t>mid</w:t>
      </w:r>
      <w:r w:rsidR="0055523F" w:rsidRPr="005F7E36">
        <w:rPr>
          <w:lang w:eastAsia="zh-CN"/>
        </w:rPr>
        <w:t>amble would be necessary for D2R transmissions.</w:t>
      </w:r>
      <w:r w:rsidR="0055523F">
        <w:rPr>
          <w:lang w:eastAsia="zh-CN"/>
        </w:rPr>
        <w:t xml:space="preserve"> T</w:t>
      </w:r>
      <w:r w:rsidR="0055523F" w:rsidRPr="0055523F">
        <w:rPr>
          <w:lang w:eastAsia="zh-CN"/>
        </w:rPr>
        <w:t>o reduce complexity</w:t>
      </w:r>
      <w:r w:rsidR="0055523F">
        <w:rPr>
          <w:lang w:eastAsia="zh-CN"/>
        </w:rPr>
        <w:t>,</w:t>
      </w:r>
      <w:r w:rsidR="0055523F" w:rsidRPr="0055523F">
        <w:rPr>
          <w:lang w:eastAsia="zh-CN"/>
        </w:rPr>
        <w:t xml:space="preserve"> the fixed sequence</w:t>
      </w:r>
      <w:r w:rsidR="0055523F">
        <w:rPr>
          <w:lang w:eastAsia="zh-CN"/>
        </w:rPr>
        <w:t xml:space="preserve"> can be considered, e.g.,</w:t>
      </w:r>
      <w:r w:rsidR="0055523F" w:rsidRPr="0055523F">
        <w:rPr>
          <w:lang w:eastAsia="zh-CN"/>
        </w:rPr>
        <w:t xml:space="preserve"> </w:t>
      </w:r>
      <w:r w:rsidR="0055523F">
        <w:rPr>
          <w:lang w:eastAsia="zh-CN"/>
        </w:rPr>
        <w:t>t</w:t>
      </w:r>
      <w:r w:rsidR="0055523F" w:rsidRPr="0055523F">
        <w:rPr>
          <w:lang w:eastAsia="zh-CN"/>
        </w:rPr>
        <w:t xml:space="preserve">he sequence </w:t>
      </w:r>
      <w:r w:rsidR="0055523F">
        <w:rPr>
          <w:lang w:eastAsia="zh-CN"/>
        </w:rPr>
        <w:t>is</w:t>
      </w:r>
      <w:r w:rsidR="0055523F" w:rsidRPr="0055523F">
        <w:rPr>
          <w:lang w:eastAsia="zh-CN"/>
        </w:rPr>
        <w:t xml:space="preserve"> same as preamble. </w:t>
      </w:r>
    </w:p>
    <w:p w14:paraId="486C59F9" w14:textId="6578BBC1" w:rsidR="00FE5947" w:rsidRDefault="00FE5947" w:rsidP="00FE5947">
      <w:pPr>
        <w:rPr>
          <w:lang w:eastAsia="zh-CN"/>
        </w:rPr>
      </w:pPr>
      <w:r w:rsidRPr="00D2135F">
        <w:rPr>
          <w:lang w:eastAsia="zh-CN"/>
        </w:rPr>
        <w:t xml:space="preserve">We </w:t>
      </w:r>
      <w:r>
        <w:rPr>
          <w:lang w:eastAsia="zh-CN"/>
        </w:rPr>
        <w:t xml:space="preserve">have </w:t>
      </w:r>
      <w:r w:rsidRPr="00D2135F">
        <w:rPr>
          <w:lang w:eastAsia="zh-CN"/>
        </w:rPr>
        <w:t xml:space="preserve">discussed simulation assumptions for </w:t>
      </w:r>
      <w:r>
        <w:rPr>
          <w:lang w:eastAsia="zh-CN"/>
        </w:rPr>
        <w:t xml:space="preserve">message size that 20bits, 96bits </w:t>
      </w:r>
      <w:r w:rsidRPr="00D2135F">
        <w:rPr>
          <w:lang w:eastAsia="zh-CN"/>
        </w:rPr>
        <w:t>and 400</w:t>
      </w:r>
      <w:r>
        <w:rPr>
          <w:lang w:eastAsia="zh-CN"/>
        </w:rPr>
        <w:t>bits</w:t>
      </w:r>
      <w:r w:rsidRPr="00D2135F">
        <w:rPr>
          <w:lang w:eastAsia="zh-CN"/>
        </w:rPr>
        <w:t xml:space="preserve">. When the message size is 400 bits, </w:t>
      </w:r>
      <w:r>
        <w:rPr>
          <w:lang w:eastAsia="zh-CN"/>
        </w:rPr>
        <w:t xml:space="preserve">the D2R decoding performance is </w:t>
      </w:r>
      <w:r w:rsidRPr="00242A0C">
        <w:rPr>
          <w:lang w:eastAsia="zh-CN"/>
        </w:rPr>
        <w:t xml:space="preserve">very unacceptable </w:t>
      </w:r>
      <w:r>
        <w:rPr>
          <w:lang w:eastAsia="zh-CN"/>
        </w:rPr>
        <w:t xml:space="preserve">only </w:t>
      </w:r>
      <w:r w:rsidRPr="00D2135F">
        <w:rPr>
          <w:lang w:eastAsia="zh-CN"/>
        </w:rPr>
        <w:t xml:space="preserve">relying on </w:t>
      </w:r>
      <w:r>
        <w:rPr>
          <w:lang w:eastAsia="zh-CN"/>
        </w:rPr>
        <w:t>preamble</w:t>
      </w:r>
      <w:r w:rsidRPr="00D2135F">
        <w:rPr>
          <w:lang w:eastAsia="zh-CN"/>
        </w:rPr>
        <w:t xml:space="preserve"> for channel estimation</w:t>
      </w:r>
      <w:r>
        <w:rPr>
          <w:lang w:eastAsia="zh-CN"/>
        </w:rPr>
        <w:t xml:space="preserve">. </w:t>
      </w:r>
      <w:r w:rsidRPr="00D2135F">
        <w:rPr>
          <w:lang w:eastAsia="zh-CN"/>
        </w:rPr>
        <w:t xml:space="preserve">As shown in </w:t>
      </w:r>
      <w:r w:rsidRPr="0073009B">
        <w:rPr>
          <w:lang w:eastAsia="zh-CN"/>
        </w:rPr>
        <w:t xml:space="preserve">Figure </w:t>
      </w:r>
      <w:r w:rsidR="00AF76C8" w:rsidRPr="0073009B">
        <w:rPr>
          <w:lang w:eastAsia="zh-CN"/>
        </w:rPr>
        <w:t>2.2.2.1-1</w:t>
      </w:r>
      <w:r w:rsidRPr="00D2135F">
        <w:rPr>
          <w:lang w:eastAsia="zh-CN"/>
        </w:rPr>
        <w:t xml:space="preserve">, the simulation results with and without </w:t>
      </w:r>
      <w:r>
        <w:rPr>
          <w:lang w:eastAsia="zh-CN"/>
        </w:rPr>
        <w:t>M</w:t>
      </w:r>
      <w:r w:rsidRPr="00D2135F">
        <w:rPr>
          <w:lang w:eastAsia="zh-CN"/>
        </w:rPr>
        <w:t xml:space="preserve">idamble are compared. When there is only </w:t>
      </w:r>
      <w:r>
        <w:rPr>
          <w:lang w:eastAsia="zh-CN"/>
        </w:rPr>
        <w:t>preamble</w:t>
      </w:r>
      <w:r w:rsidRPr="00D2135F">
        <w:rPr>
          <w:lang w:eastAsia="zh-CN"/>
        </w:rPr>
        <w:t xml:space="preserve">, it is difficult to achieve a BLER of 10%. When using a </w:t>
      </w:r>
      <w:r>
        <w:rPr>
          <w:lang w:eastAsia="zh-CN"/>
        </w:rPr>
        <w:t>preamble</w:t>
      </w:r>
      <w:r w:rsidRPr="00D2135F">
        <w:rPr>
          <w:lang w:eastAsia="zh-CN"/>
        </w:rPr>
        <w:t xml:space="preserve"> and </w:t>
      </w:r>
      <w:r>
        <w:rPr>
          <w:lang w:eastAsia="zh-CN"/>
        </w:rPr>
        <w:t>a M</w:t>
      </w:r>
      <w:r w:rsidRPr="00D2135F">
        <w:rPr>
          <w:lang w:eastAsia="zh-CN"/>
        </w:rPr>
        <w:t>idamble for channel estimation, BLER will significantly decrease. When SNR is 0</w:t>
      </w:r>
      <w:r>
        <w:rPr>
          <w:lang w:eastAsia="zh-CN"/>
        </w:rPr>
        <w:t xml:space="preserve"> dB</w:t>
      </w:r>
      <w:r w:rsidRPr="00D2135F">
        <w:rPr>
          <w:lang w:eastAsia="zh-CN"/>
        </w:rPr>
        <w:t>, BLER can decrease to 1%.</w:t>
      </w:r>
    </w:p>
    <w:p w14:paraId="266B8FD5" w14:textId="77777777" w:rsidR="00FE5947" w:rsidRDefault="00FE5947" w:rsidP="00FE5947">
      <w:pPr>
        <w:jc w:val="center"/>
        <w:rPr>
          <w:lang w:eastAsia="zh-CN"/>
        </w:rPr>
      </w:pPr>
      <w:r>
        <w:rPr>
          <w:noProof/>
          <w:lang w:eastAsia="zh-CN"/>
        </w:rPr>
        <w:drawing>
          <wp:inline distT="0" distB="0" distL="0" distR="0" wp14:anchorId="5F8C7CD4" wp14:editId="2B9DCC6D">
            <wp:extent cx="3695700" cy="2878384"/>
            <wp:effectExtent l="0" t="0" r="0" b="0"/>
            <wp:docPr id="5" name="图片 5" descr="C:\Users\mimi.chen.SPREADTRUM\AppData\Local\Temp\企业微信截图_172734306080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imi.chen.SPREADTRUM\AppData\Local\Temp\企业微信截图_1727343060802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00231" cy="2881913"/>
                    </a:xfrm>
                    <a:prstGeom prst="rect">
                      <a:avLst/>
                    </a:prstGeom>
                    <a:noFill/>
                    <a:ln>
                      <a:noFill/>
                    </a:ln>
                  </pic:spPr>
                </pic:pic>
              </a:graphicData>
            </a:graphic>
          </wp:inline>
        </w:drawing>
      </w:r>
    </w:p>
    <w:p w14:paraId="07799D19" w14:textId="63C7D578" w:rsidR="00FE5947" w:rsidRPr="000C4A85" w:rsidRDefault="00FE5947" w:rsidP="00FE5947">
      <w:pPr>
        <w:jc w:val="center"/>
        <w:rPr>
          <w:b/>
          <w:sz w:val="21"/>
          <w:lang w:eastAsia="zh-CN"/>
        </w:rPr>
      </w:pPr>
      <w:r w:rsidRPr="0073009B">
        <w:rPr>
          <w:b/>
          <w:sz w:val="21"/>
          <w:lang w:eastAsia="zh-CN"/>
        </w:rPr>
        <w:t>F</w:t>
      </w:r>
      <w:r w:rsidRPr="0073009B">
        <w:rPr>
          <w:rFonts w:hint="eastAsia"/>
          <w:b/>
          <w:sz w:val="21"/>
          <w:lang w:eastAsia="zh-CN"/>
        </w:rPr>
        <w:t>igure</w:t>
      </w:r>
      <w:r w:rsidRPr="0073009B">
        <w:rPr>
          <w:b/>
          <w:sz w:val="21"/>
          <w:lang w:eastAsia="zh-CN"/>
        </w:rPr>
        <w:t xml:space="preserve"> </w:t>
      </w:r>
      <w:r w:rsidR="00AF76C8" w:rsidRPr="0073009B">
        <w:rPr>
          <w:b/>
          <w:sz w:val="21"/>
          <w:lang w:eastAsia="zh-CN"/>
        </w:rPr>
        <w:t>2.2.2.1-1</w:t>
      </w:r>
      <w:r w:rsidRPr="000C4A85">
        <w:rPr>
          <w:rFonts w:hint="eastAsia"/>
          <w:b/>
          <w:sz w:val="21"/>
          <w:lang w:eastAsia="zh-CN"/>
        </w:rPr>
        <w:t>.</w:t>
      </w:r>
      <w:r w:rsidRPr="000C4A85">
        <w:rPr>
          <w:b/>
          <w:sz w:val="21"/>
          <w:lang w:eastAsia="zh-CN"/>
        </w:rPr>
        <w:t xml:space="preserve"> S</w:t>
      </w:r>
      <w:r w:rsidRPr="000C4A85">
        <w:rPr>
          <w:rFonts w:hint="eastAsia"/>
          <w:b/>
          <w:sz w:val="21"/>
          <w:lang w:eastAsia="zh-CN"/>
        </w:rPr>
        <w:t>imulation</w:t>
      </w:r>
      <w:r w:rsidRPr="000C4A85">
        <w:rPr>
          <w:b/>
          <w:sz w:val="21"/>
          <w:lang w:eastAsia="zh-CN"/>
        </w:rPr>
        <w:t xml:space="preserve"> </w:t>
      </w:r>
      <w:r w:rsidRPr="000C4A85">
        <w:rPr>
          <w:rFonts w:hint="eastAsia"/>
          <w:b/>
          <w:sz w:val="21"/>
          <w:lang w:eastAsia="zh-CN"/>
        </w:rPr>
        <w:t>results</w:t>
      </w:r>
      <w:r w:rsidRPr="000C4A85">
        <w:rPr>
          <w:b/>
          <w:sz w:val="21"/>
          <w:lang w:eastAsia="zh-CN"/>
        </w:rPr>
        <w:t xml:space="preserve"> </w:t>
      </w:r>
      <w:r w:rsidRPr="000C4A85">
        <w:rPr>
          <w:rFonts w:hint="eastAsia"/>
          <w:b/>
          <w:sz w:val="21"/>
          <w:lang w:eastAsia="zh-CN"/>
        </w:rPr>
        <w:t>o</w:t>
      </w:r>
      <w:r w:rsidRPr="000C4A85">
        <w:rPr>
          <w:b/>
          <w:sz w:val="21"/>
          <w:lang w:eastAsia="zh-CN"/>
        </w:rPr>
        <w:t>f Midamble for 400bits message size</w:t>
      </w:r>
    </w:p>
    <w:p w14:paraId="6E7737C7" w14:textId="0B6442EA" w:rsidR="00FE5947" w:rsidRPr="00FE5947" w:rsidRDefault="00FE5947" w:rsidP="000A31CE">
      <w:pPr>
        <w:rPr>
          <w:b/>
          <w:i/>
          <w:lang w:val="en-GB" w:eastAsia="zh-CN"/>
        </w:rPr>
      </w:pPr>
      <w:r w:rsidRPr="00FE5947">
        <w:rPr>
          <w:b/>
          <w:i/>
          <w:lang w:eastAsia="zh-CN"/>
        </w:rPr>
        <w:t>Observation</w:t>
      </w:r>
      <w:r w:rsidR="00B761DF">
        <w:rPr>
          <w:b/>
          <w:i/>
          <w:lang w:eastAsia="zh-CN"/>
        </w:rPr>
        <w:t xml:space="preserve"> 3</w:t>
      </w:r>
      <w:r w:rsidRPr="00FE5947">
        <w:rPr>
          <w:b/>
          <w:i/>
          <w:lang w:eastAsia="zh-CN"/>
        </w:rPr>
        <w:t>: With 10% SFO, for P</w:t>
      </w:r>
      <w:r>
        <w:rPr>
          <w:b/>
          <w:i/>
          <w:lang w:eastAsia="zh-CN"/>
        </w:rPr>
        <w:t>DR</w:t>
      </w:r>
      <w:r w:rsidRPr="00FE5947">
        <w:rPr>
          <w:b/>
          <w:i/>
          <w:lang w:eastAsia="zh-CN"/>
        </w:rPr>
        <w:t>CH with 400-bit payload</w:t>
      </w:r>
      <w:r w:rsidRPr="00FE5947">
        <w:rPr>
          <w:rFonts w:hint="eastAsia"/>
          <w:b/>
          <w:i/>
          <w:sz w:val="20"/>
          <w:szCs w:val="20"/>
          <w:lang w:val="en-GB" w:eastAsia="zh-CN"/>
        </w:rPr>
        <w:t xml:space="preserve"> and 16-bit CRC</w:t>
      </w:r>
      <w:r w:rsidRPr="00FE5947">
        <w:rPr>
          <w:b/>
          <w:i/>
          <w:lang w:eastAsia="zh-CN"/>
        </w:rPr>
        <w:t xml:space="preserve">, midamble is needed to achieve 10% BLER target for reader using coherent detection.  </w:t>
      </w:r>
    </w:p>
    <w:p w14:paraId="38E7574D" w14:textId="12660269" w:rsidR="0055523F" w:rsidRDefault="000A31CE" w:rsidP="000A31CE">
      <w:r>
        <w:t>However,</w:t>
      </w:r>
      <w:r w:rsidR="00360AD5">
        <w:t xml:space="preserve"> for a small</w:t>
      </w:r>
      <w:r w:rsidR="00360AD5" w:rsidRPr="00360AD5">
        <w:t xml:space="preserve"> </w:t>
      </w:r>
      <w:r w:rsidR="00422281">
        <w:t xml:space="preserve">D2R </w:t>
      </w:r>
      <w:r w:rsidR="0055523F">
        <w:t>packet</w:t>
      </w:r>
      <w:r w:rsidR="00360AD5" w:rsidRPr="00360AD5">
        <w:t>,</w:t>
      </w:r>
      <w:r w:rsidR="00360AD5">
        <w:t xml:space="preserve"> m</w:t>
      </w:r>
      <w:r w:rsidR="00360AD5" w:rsidRPr="006B35FD">
        <w:t>idamble overhead</w:t>
      </w:r>
      <w:r w:rsidR="00360AD5">
        <w:t xml:space="preserve"> is </w:t>
      </w:r>
      <w:r w:rsidR="00360AD5">
        <w:rPr>
          <w:rFonts w:hint="eastAsia"/>
          <w:lang w:eastAsia="zh-CN"/>
        </w:rPr>
        <w:t>a</w:t>
      </w:r>
      <w:r w:rsidR="00360AD5" w:rsidRPr="00360AD5">
        <w:t xml:space="preserve"> </w:t>
      </w:r>
      <w:r w:rsidR="00360AD5">
        <w:t>big problem</w:t>
      </w:r>
      <w:r w:rsidR="00360AD5" w:rsidRPr="00360AD5">
        <w:t xml:space="preserve"> that cannot be ignored</w:t>
      </w:r>
      <w:r w:rsidR="00422281">
        <w:t>.</w:t>
      </w:r>
      <w:r w:rsidR="00830EC3">
        <w:t xml:space="preserve"> </w:t>
      </w:r>
      <w:r w:rsidR="0055523F" w:rsidRPr="0055523F">
        <w:t>Overhead should be carefully controlled, e.g</w:t>
      </w:r>
      <w:r w:rsidR="0055523F">
        <w:t>.</w:t>
      </w:r>
      <w:r w:rsidR="0055523F" w:rsidRPr="0055523F">
        <w:t>, equivalent to single port NR/LTE pilot overhead, 4.8%.</w:t>
      </w:r>
      <w:r w:rsidR="0055523F">
        <w:t xml:space="preserve"> D2R transmission without midamble is more preferred for the small packet.</w:t>
      </w:r>
    </w:p>
    <w:p w14:paraId="48AD0501" w14:textId="7769892C" w:rsidR="0072004C" w:rsidRDefault="00830EC3" w:rsidP="000C6E06">
      <w:pPr>
        <w:rPr>
          <w:b/>
          <w:i/>
          <w:lang w:eastAsia="zh-CN"/>
        </w:rPr>
      </w:pPr>
      <w:r w:rsidRPr="00C3545C">
        <w:rPr>
          <w:b/>
          <w:i/>
          <w:lang w:eastAsia="zh-CN"/>
        </w:rPr>
        <w:t>Proposal</w:t>
      </w:r>
      <w:r w:rsidR="00435299">
        <w:rPr>
          <w:b/>
          <w:i/>
          <w:lang w:eastAsia="zh-CN"/>
        </w:rPr>
        <w:t xml:space="preserve"> 8</w:t>
      </w:r>
      <w:r w:rsidRPr="00C3545C">
        <w:rPr>
          <w:b/>
          <w:i/>
          <w:lang w:eastAsia="zh-CN"/>
        </w:rPr>
        <w:t>:</w:t>
      </w:r>
      <w:r w:rsidR="00C3545C" w:rsidRPr="00C3545C">
        <w:rPr>
          <w:b/>
          <w:i/>
        </w:rPr>
        <w:t xml:space="preserve"> </w:t>
      </w:r>
      <w:r w:rsidR="0055523F">
        <w:rPr>
          <w:b/>
          <w:i/>
          <w:lang w:eastAsia="zh-CN"/>
        </w:rPr>
        <w:t>For</w:t>
      </w:r>
      <w:r w:rsidR="0055523F" w:rsidRPr="00C3545C">
        <w:rPr>
          <w:b/>
          <w:i/>
          <w:lang w:eastAsia="zh-CN"/>
        </w:rPr>
        <w:t xml:space="preserve"> large data pack</w:t>
      </w:r>
      <w:r w:rsidR="0055523F">
        <w:rPr>
          <w:b/>
          <w:i/>
          <w:lang w:eastAsia="zh-CN"/>
        </w:rPr>
        <w:t>et</w:t>
      </w:r>
      <w:r w:rsidR="00D96350" w:rsidRPr="00D96350">
        <w:t xml:space="preserve"> </w:t>
      </w:r>
      <w:r w:rsidR="00D96350" w:rsidRPr="00D96350">
        <w:rPr>
          <w:b/>
          <w:i/>
          <w:lang w:eastAsia="zh-CN"/>
        </w:rPr>
        <w:t>and lower data rate</w:t>
      </w:r>
      <w:r w:rsidR="0055523F">
        <w:rPr>
          <w:b/>
          <w:i/>
          <w:lang w:eastAsia="zh-CN"/>
        </w:rPr>
        <w:t>,</w:t>
      </w:r>
      <w:r w:rsidR="0055523F" w:rsidRPr="00C3545C">
        <w:rPr>
          <w:b/>
          <w:i/>
        </w:rPr>
        <w:t xml:space="preserve"> </w:t>
      </w:r>
      <w:r w:rsidR="00C3545C" w:rsidRPr="00C3545C">
        <w:rPr>
          <w:b/>
          <w:i/>
        </w:rPr>
        <w:t>D2R midamble</w:t>
      </w:r>
      <w:r w:rsidR="0055523F" w:rsidRPr="0055523F">
        <w:t xml:space="preserve"> </w:t>
      </w:r>
      <w:r w:rsidR="0055523F">
        <w:rPr>
          <w:b/>
          <w:i/>
        </w:rPr>
        <w:t>with</w:t>
      </w:r>
      <w:r w:rsidR="0055523F" w:rsidRPr="0055523F">
        <w:rPr>
          <w:b/>
          <w:i/>
        </w:rPr>
        <w:t xml:space="preserve"> fixed </w:t>
      </w:r>
      <w:r w:rsidR="00FE5947">
        <w:rPr>
          <w:b/>
          <w:i/>
          <w:lang w:eastAsia="zh-CN"/>
        </w:rPr>
        <w:t>pattern</w:t>
      </w:r>
      <w:r w:rsidR="00FE5947" w:rsidRPr="00911163">
        <w:rPr>
          <w:b/>
          <w:i/>
          <w:lang w:eastAsia="zh-CN"/>
        </w:rPr>
        <w:t xml:space="preserve"> </w:t>
      </w:r>
      <w:r w:rsidR="00C3545C" w:rsidRPr="00C3545C">
        <w:rPr>
          <w:b/>
          <w:i/>
        </w:rPr>
        <w:t>is n</w:t>
      </w:r>
      <w:r w:rsidR="00C3545C" w:rsidRPr="00C3545C">
        <w:rPr>
          <w:b/>
          <w:i/>
          <w:lang w:eastAsia="zh-CN"/>
        </w:rPr>
        <w:t>eeded</w:t>
      </w:r>
      <w:r w:rsidR="0055523F">
        <w:rPr>
          <w:b/>
          <w:i/>
          <w:lang w:eastAsia="zh-CN"/>
        </w:rPr>
        <w:t xml:space="preserve">. </w:t>
      </w:r>
      <w:r w:rsidR="0055523F" w:rsidRPr="0055523F">
        <w:rPr>
          <w:b/>
          <w:i/>
          <w:lang w:eastAsia="zh-CN"/>
        </w:rPr>
        <w:t xml:space="preserve">For </w:t>
      </w:r>
      <w:r w:rsidR="0055523F">
        <w:rPr>
          <w:b/>
          <w:i/>
          <w:lang w:eastAsia="zh-CN"/>
        </w:rPr>
        <w:t>small</w:t>
      </w:r>
      <w:r w:rsidR="0055523F" w:rsidRPr="0055523F">
        <w:rPr>
          <w:b/>
          <w:i/>
          <w:lang w:eastAsia="zh-CN"/>
        </w:rPr>
        <w:t xml:space="preserve"> data packet</w:t>
      </w:r>
      <w:r w:rsidR="00D96350" w:rsidRPr="00D96350">
        <w:t xml:space="preserve"> </w:t>
      </w:r>
      <w:r w:rsidR="00D96350" w:rsidRPr="00D96350">
        <w:rPr>
          <w:b/>
          <w:i/>
          <w:lang w:eastAsia="zh-CN"/>
        </w:rPr>
        <w:t xml:space="preserve">and </w:t>
      </w:r>
      <w:r w:rsidR="00D96350">
        <w:rPr>
          <w:rFonts w:hint="eastAsia"/>
          <w:b/>
          <w:i/>
          <w:lang w:eastAsia="zh-CN"/>
        </w:rPr>
        <w:t>higher</w:t>
      </w:r>
      <w:r w:rsidR="00D96350">
        <w:rPr>
          <w:b/>
          <w:i/>
          <w:lang w:eastAsia="zh-CN"/>
        </w:rPr>
        <w:t xml:space="preserve"> </w:t>
      </w:r>
      <w:r w:rsidR="00D96350" w:rsidRPr="00D96350">
        <w:rPr>
          <w:b/>
          <w:i/>
          <w:lang w:eastAsia="zh-CN"/>
        </w:rPr>
        <w:t>data rate</w:t>
      </w:r>
      <w:r w:rsidR="0055523F">
        <w:rPr>
          <w:b/>
          <w:i/>
          <w:lang w:eastAsia="zh-CN"/>
        </w:rPr>
        <w:t xml:space="preserve">, </w:t>
      </w:r>
      <w:r w:rsidR="0055523F" w:rsidRPr="0055523F">
        <w:rPr>
          <w:b/>
          <w:i/>
          <w:lang w:eastAsia="zh-CN"/>
        </w:rPr>
        <w:t>D2R transmission without midamble is more preferred</w:t>
      </w:r>
      <w:r w:rsidR="0055523F">
        <w:rPr>
          <w:b/>
          <w:i/>
          <w:lang w:eastAsia="zh-CN"/>
        </w:rPr>
        <w:t>.</w:t>
      </w:r>
    </w:p>
    <w:p w14:paraId="26C049B5" w14:textId="77777777" w:rsidR="00AF76C8" w:rsidRPr="00C3545C" w:rsidRDefault="00AF76C8" w:rsidP="000C6E06">
      <w:pPr>
        <w:rPr>
          <w:b/>
          <w:i/>
          <w:lang w:eastAsia="zh-CN"/>
        </w:rPr>
      </w:pPr>
    </w:p>
    <w:p w14:paraId="69EE53E2" w14:textId="4437EFEF" w:rsidR="008E61DD" w:rsidRPr="006B35FD" w:rsidRDefault="008E61DD" w:rsidP="00143284">
      <w:pPr>
        <w:pStyle w:val="41"/>
      </w:pPr>
      <w:r w:rsidRPr="006B35FD">
        <w:t xml:space="preserve">Postamble </w:t>
      </w:r>
    </w:p>
    <w:p w14:paraId="2380FAA8" w14:textId="77777777" w:rsidR="00E24702" w:rsidRPr="00E24702" w:rsidRDefault="00E24702" w:rsidP="00E24702">
      <w:pPr>
        <w:rPr>
          <w:b/>
          <w:u w:val="single"/>
          <w:lang w:eastAsia="zh-CN"/>
        </w:rPr>
      </w:pPr>
      <w:r w:rsidRPr="00E24702">
        <w:rPr>
          <w:rFonts w:hint="eastAsia"/>
          <w:b/>
          <w:u w:val="single"/>
          <w:lang w:eastAsia="zh-CN"/>
        </w:rPr>
        <w:t>R</w:t>
      </w:r>
      <w:r w:rsidRPr="00E24702">
        <w:rPr>
          <w:b/>
          <w:u w:val="single"/>
          <w:lang w:eastAsia="zh-CN"/>
        </w:rPr>
        <w:t xml:space="preserve">2D </w:t>
      </w:r>
      <w:r>
        <w:rPr>
          <w:b/>
          <w:u w:val="single"/>
          <w:lang w:eastAsia="zh-CN"/>
        </w:rPr>
        <w:t>transmission</w:t>
      </w:r>
    </w:p>
    <w:p w14:paraId="109A85B7" w14:textId="17D08C3B" w:rsidR="00C15C9D" w:rsidRDefault="00E24702" w:rsidP="000C6E06">
      <w:pPr>
        <w:rPr>
          <w:rFonts w:eastAsia="Batang"/>
          <w:lang w:eastAsia="ko-KR"/>
        </w:rPr>
      </w:pPr>
      <w:r>
        <w:rPr>
          <w:rFonts w:eastAsia="Batang"/>
          <w:lang w:eastAsia="ko-KR"/>
        </w:rPr>
        <w:t>T</w:t>
      </w:r>
      <w:r w:rsidR="00143284" w:rsidRPr="00143284">
        <w:rPr>
          <w:rFonts w:eastAsia="Batang"/>
          <w:lang w:eastAsia="ko-KR"/>
        </w:rPr>
        <w:t>here are some discussions about the R2D postamble</w:t>
      </w:r>
      <w:r w:rsidR="00143284">
        <w:rPr>
          <w:rFonts w:eastAsia="Batang"/>
          <w:lang w:eastAsia="ko-KR"/>
        </w:rPr>
        <w:t xml:space="preserve"> in the last meeting.</w:t>
      </w:r>
      <w:r w:rsidR="00143284" w:rsidRPr="00143284">
        <w:t xml:space="preserve"> </w:t>
      </w:r>
      <w:r w:rsidR="009E7DFA">
        <w:t>T</w:t>
      </w:r>
      <w:r w:rsidR="009E7DFA" w:rsidRPr="009E7DFA">
        <w:t xml:space="preserve">wo usages </w:t>
      </w:r>
      <w:r w:rsidR="009E7DFA">
        <w:t xml:space="preserve">are </w:t>
      </w:r>
      <w:r w:rsidR="009E7DFA" w:rsidRPr="009E7DFA">
        <w:t xml:space="preserve">proposed </w:t>
      </w:r>
      <w:r w:rsidR="009E7DFA">
        <w:t xml:space="preserve">for </w:t>
      </w:r>
      <w:r w:rsidR="009E7DFA" w:rsidRPr="00143284">
        <w:rPr>
          <w:rFonts w:eastAsia="Batang"/>
          <w:lang w:eastAsia="ko-KR"/>
        </w:rPr>
        <w:t>R2D postamble</w:t>
      </w:r>
      <w:r w:rsidR="009E7DFA">
        <w:rPr>
          <w:rFonts w:eastAsia="Batang"/>
          <w:lang w:eastAsia="ko-KR"/>
        </w:rPr>
        <w:t>.</w:t>
      </w:r>
      <w:r w:rsidR="009E7DFA" w:rsidRPr="009E7DFA">
        <w:t xml:space="preserve"> </w:t>
      </w:r>
      <w:r w:rsidR="009E7DFA">
        <w:rPr>
          <w:rFonts w:eastAsia="Batang"/>
          <w:lang w:eastAsia="ko-KR"/>
        </w:rPr>
        <w:t>O</w:t>
      </w:r>
      <w:r>
        <w:rPr>
          <w:rFonts w:eastAsia="Batang"/>
          <w:lang w:eastAsia="ko-KR"/>
        </w:rPr>
        <w:t>ne</w:t>
      </w:r>
      <w:r w:rsidR="00143284" w:rsidRPr="00143284">
        <w:rPr>
          <w:rFonts w:eastAsia="Batang"/>
          <w:lang w:eastAsia="ko-KR"/>
        </w:rPr>
        <w:t xml:space="preserve"> purpose </w:t>
      </w:r>
      <w:r w:rsidR="00143284">
        <w:rPr>
          <w:rFonts w:eastAsia="Batang"/>
          <w:lang w:eastAsia="ko-KR"/>
        </w:rPr>
        <w:t xml:space="preserve">is </w:t>
      </w:r>
      <w:r w:rsidR="00143284" w:rsidRPr="00143284">
        <w:rPr>
          <w:rFonts w:eastAsia="Batang"/>
          <w:lang w:eastAsia="ko-KR"/>
        </w:rPr>
        <w:t>serve as an additional timing acquisition signal prior to a PDRCH transmission</w:t>
      </w:r>
      <w:r w:rsidR="00143284">
        <w:rPr>
          <w:rFonts w:eastAsia="Batang"/>
          <w:lang w:eastAsia="ko-KR"/>
        </w:rPr>
        <w:t xml:space="preserve">. The other </w:t>
      </w:r>
      <w:r w:rsidR="009E7DFA" w:rsidRPr="00143284">
        <w:rPr>
          <w:rFonts w:eastAsia="Batang"/>
          <w:lang w:eastAsia="ko-KR"/>
        </w:rPr>
        <w:t xml:space="preserve">purpose </w:t>
      </w:r>
      <w:r w:rsidR="00143284">
        <w:rPr>
          <w:rFonts w:eastAsia="Batang"/>
          <w:lang w:eastAsia="ko-KR"/>
        </w:rPr>
        <w:t>is used</w:t>
      </w:r>
      <w:r w:rsidRPr="00143284">
        <w:rPr>
          <w:rFonts w:eastAsia="Batang"/>
          <w:lang w:eastAsia="ko-KR"/>
        </w:rPr>
        <w:t xml:space="preserve"> the</w:t>
      </w:r>
      <w:r>
        <w:rPr>
          <w:rFonts w:eastAsia="Batang"/>
          <w:lang w:eastAsia="ko-KR"/>
        </w:rPr>
        <w:t xml:space="preserve"> R2D postamble</w:t>
      </w:r>
      <w:r w:rsidR="00143284">
        <w:rPr>
          <w:rFonts w:eastAsia="Batang"/>
          <w:lang w:eastAsia="ko-KR"/>
        </w:rPr>
        <w:t xml:space="preserve"> to </w:t>
      </w:r>
      <w:r w:rsidR="00143284" w:rsidRPr="006B35FD">
        <w:rPr>
          <w:rFonts w:eastAsia="Batang"/>
          <w:lang w:eastAsia="ko-KR"/>
        </w:rPr>
        <w:t>indicate the end of PRDCH transmission</w:t>
      </w:r>
      <w:r w:rsidR="009E7DFA">
        <w:rPr>
          <w:rFonts w:eastAsia="Batang"/>
          <w:lang w:eastAsia="ko-KR"/>
        </w:rPr>
        <w:t>. From our perspective, a</w:t>
      </w:r>
      <w:r w:rsidR="009E7DFA" w:rsidRPr="009E7DFA">
        <w:rPr>
          <w:rFonts w:eastAsia="Batang"/>
          <w:lang w:eastAsia="ko-KR"/>
        </w:rPr>
        <w:t>t least for the purpose of timing tracking, need of R2D postamble is not identified.</w:t>
      </w:r>
      <w:r w:rsidR="009E7DFA" w:rsidRPr="009E7DFA">
        <w:t xml:space="preserve"> </w:t>
      </w:r>
      <w:r w:rsidR="009E7DFA">
        <w:rPr>
          <w:rFonts w:eastAsia="Batang"/>
          <w:lang w:eastAsia="ko-KR"/>
        </w:rPr>
        <w:t>T</w:t>
      </w:r>
      <w:r w:rsidR="009E7DFA" w:rsidRPr="009E7DFA">
        <w:rPr>
          <w:rFonts w:eastAsia="Batang"/>
          <w:lang w:eastAsia="ko-KR"/>
        </w:rPr>
        <w:t>he justification of using a postamble for timing tracki</w:t>
      </w:r>
      <w:r w:rsidR="009E7DFA">
        <w:rPr>
          <w:rFonts w:eastAsia="Batang"/>
          <w:lang w:eastAsia="ko-KR"/>
        </w:rPr>
        <w:t xml:space="preserve">ng for R2D and D2R transmission is not clear. </w:t>
      </w:r>
      <w:r w:rsidR="009E7DFA">
        <w:rPr>
          <w:rFonts w:eastAsia="Batang"/>
          <w:lang w:eastAsia="ko-KR"/>
        </w:rPr>
        <w:lastRenderedPageBreak/>
        <w:t xml:space="preserve">However, </w:t>
      </w:r>
      <w:r w:rsidR="009E7DFA" w:rsidRPr="009E7DFA">
        <w:rPr>
          <w:rFonts w:eastAsia="Batang"/>
          <w:lang w:eastAsia="ko-KR"/>
        </w:rPr>
        <w:t>using</w:t>
      </w:r>
      <w:r w:rsidR="009E7DFA">
        <w:rPr>
          <w:rFonts w:eastAsia="Batang"/>
          <w:lang w:eastAsia="ko-KR"/>
        </w:rPr>
        <w:t xml:space="preserve"> a</w:t>
      </w:r>
      <w:r w:rsidR="009E7DFA" w:rsidRPr="009E7DFA">
        <w:rPr>
          <w:rFonts w:eastAsia="Batang"/>
          <w:lang w:eastAsia="ko-KR"/>
        </w:rPr>
        <w:t xml:space="preserve"> postamble to </w:t>
      </w:r>
      <w:r w:rsidR="00C15C9D">
        <w:rPr>
          <w:rFonts w:eastAsia="Batang"/>
          <w:lang w:eastAsia="ko-KR"/>
        </w:rPr>
        <w:t>determine</w:t>
      </w:r>
      <w:r w:rsidR="009E7DFA" w:rsidRPr="009E7DFA">
        <w:rPr>
          <w:rFonts w:eastAsia="Batang"/>
          <w:lang w:eastAsia="ko-KR"/>
        </w:rPr>
        <w:t xml:space="preserve"> the end of R2D transmission </w:t>
      </w:r>
      <w:r w:rsidR="009E7DFA">
        <w:rPr>
          <w:rFonts w:eastAsia="Batang"/>
          <w:lang w:eastAsia="ko-KR"/>
        </w:rPr>
        <w:t xml:space="preserve">is necessary, since it can </w:t>
      </w:r>
      <w:r w:rsidR="009E7DFA" w:rsidRPr="009E7DFA">
        <w:rPr>
          <w:rFonts w:eastAsia="Batang"/>
          <w:lang w:eastAsia="ko-KR"/>
        </w:rPr>
        <w:t>achieve the most variable and flexible R2D payload size</w:t>
      </w:r>
      <w:r w:rsidR="009E7DFA">
        <w:rPr>
          <w:rFonts w:eastAsia="Batang"/>
          <w:lang w:eastAsia="ko-KR"/>
        </w:rPr>
        <w:t xml:space="preserve">. </w:t>
      </w:r>
    </w:p>
    <w:p w14:paraId="7FBCD5E0" w14:textId="52D4C46E" w:rsidR="00143284" w:rsidRDefault="00C15C9D" w:rsidP="000C6E06">
      <w:pPr>
        <w:rPr>
          <w:rFonts w:eastAsia="Batang"/>
          <w:lang w:eastAsia="ko-KR"/>
        </w:rPr>
      </w:pPr>
      <w:r>
        <w:rPr>
          <w:lang w:eastAsia="zh-CN"/>
        </w:rPr>
        <w:t xml:space="preserve">Related to the issue on how to </w:t>
      </w:r>
      <w:r w:rsidRPr="00C15C9D">
        <w:rPr>
          <w:lang w:eastAsia="zh-CN"/>
        </w:rPr>
        <w:t>determine or derive the end of PRDCH transmission</w:t>
      </w:r>
      <w:r>
        <w:rPr>
          <w:lang w:eastAsia="zh-CN"/>
        </w:rPr>
        <w:t>,</w:t>
      </w:r>
      <w:r w:rsidRPr="00C15C9D">
        <w:rPr>
          <w:lang w:eastAsia="zh-CN"/>
        </w:rPr>
        <w:t xml:space="preserve"> </w:t>
      </w:r>
      <w:r>
        <w:rPr>
          <w:lang w:eastAsia="zh-CN"/>
        </w:rPr>
        <w:t>we have an agreement list as follows</w:t>
      </w:r>
      <w:r w:rsidR="00D96350">
        <w:rPr>
          <w:lang w:eastAsia="zh-CN"/>
        </w:rPr>
        <w:t xml:space="preserve"> </w:t>
      </w:r>
      <w:r w:rsidR="00D96350" w:rsidRPr="0073009B">
        <w:rPr>
          <w:lang w:eastAsia="zh-CN"/>
        </w:rPr>
        <w:t>[3]</w:t>
      </w:r>
      <w:r>
        <w:rPr>
          <w:lang w:eastAsia="zh-CN"/>
        </w:rPr>
        <w:t xml:space="preserve">. Although there are another way to indicate the </w:t>
      </w:r>
      <w:r w:rsidRPr="00C15C9D">
        <w:rPr>
          <w:lang w:eastAsia="zh-CN"/>
        </w:rPr>
        <w:t>end of PRDCH transmission</w:t>
      </w:r>
      <w:r>
        <w:rPr>
          <w:lang w:eastAsia="zh-CN"/>
        </w:rPr>
        <w:t xml:space="preserve"> by R2D control information, using R2D postamble is more preferred for us. By this way,</w:t>
      </w:r>
      <w:r w:rsidRPr="00C15C9D">
        <w:rPr>
          <w:rFonts w:eastAsia="Batang"/>
          <w:lang w:eastAsia="ko-KR"/>
        </w:rPr>
        <w:t xml:space="preserve"> </w:t>
      </w:r>
      <w:r w:rsidR="005E4667">
        <w:rPr>
          <w:rFonts w:eastAsia="Batang"/>
          <w:lang w:eastAsia="ko-KR"/>
        </w:rPr>
        <w:t xml:space="preserve">there is </w:t>
      </w:r>
      <w:r>
        <w:rPr>
          <w:rFonts w:eastAsia="Batang"/>
          <w:lang w:eastAsia="ko-KR"/>
        </w:rPr>
        <w:t>n</w:t>
      </w:r>
      <w:r w:rsidRPr="00C15C9D">
        <w:rPr>
          <w:rFonts w:eastAsia="Batang"/>
          <w:lang w:eastAsia="ko-KR"/>
        </w:rPr>
        <w:t xml:space="preserve">o need to predefine the set of possible TB sizes in </w:t>
      </w:r>
      <w:r w:rsidR="005E4667">
        <w:rPr>
          <w:rFonts w:eastAsia="Batang"/>
          <w:lang w:eastAsia="ko-KR"/>
        </w:rPr>
        <w:t xml:space="preserve">spec., </w:t>
      </w:r>
      <w:r w:rsidR="005E4667">
        <w:rPr>
          <w:lang w:eastAsia="zh-CN"/>
        </w:rPr>
        <w:t>R2D postamble</w:t>
      </w:r>
      <w:r w:rsidR="005E4667" w:rsidRPr="005E4667">
        <w:rPr>
          <w:rFonts w:eastAsia="Batang"/>
          <w:lang w:eastAsia="ko-KR"/>
        </w:rPr>
        <w:t xml:space="preserve"> implicitly indicates the TBS with higher efficiency</w:t>
      </w:r>
      <w:r w:rsidR="005E4667">
        <w:rPr>
          <w:rFonts w:eastAsia="Batang"/>
          <w:lang w:eastAsia="ko-KR"/>
        </w:rPr>
        <w:t>.</w:t>
      </w:r>
      <w:r w:rsidR="00CB7251">
        <w:rPr>
          <w:rFonts w:eastAsia="Batang"/>
          <w:lang w:eastAsia="ko-KR"/>
        </w:rPr>
        <w:t xml:space="preserve"> Moreover,</w:t>
      </w:r>
      <w:r w:rsidR="0095372C">
        <w:rPr>
          <w:rFonts w:eastAsia="Batang"/>
          <w:lang w:eastAsia="ko-KR"/>
        </w:rPr>
        <w:t xml:space="preserve"> </w:t>
      </w:r>
      <w:r w:rsidR="00CB7251">
        <w:rPr>
          <w:lang w:eastAsia="zh-CN"/>
        </w:rPr>
        <w:t xml:space="preserve">R2D postamble is essential </w:t>
      </w:r>
      <w:r w:rsidR="00CB7251">
        <w:rPr>
          <w:rFonts w:eastAsia="Batang"/>
          <w:lang w:eastAsia="ko-KR"/>
        </w:rPr>
        <w:t xml:space="preserve">even for small data packet case. Device </w:t>
      </w:r>
      <w:r w:rsidR="00CB7251" w:rsidRPr="00CB7251">
        <w:rPr>
          <w:rFonts w:eastAsia="Batang"/>
          <w:lang w:eastAsia="ko-KR"/>
        </w:rPr>
        <w:t xml:space="preserve">needs to </w:t>
      </w:r>
      <w:r w:rsidR="00CB7251">
        <w:rPr>
          <w:rFonts w:eastAsia="Batang"/>
          <w:lang w:eastAsia="ko-KR"/>
        </w:rPr>
        <w:t>decode the control information and then decode the data information</w:t>
      </w:r>
      <w:r w:rsidR="00CB7251" w:rsidRPr="00CB7251">
        <w:rPr>
          <w:rFonts w:eastAsia="Batang"/>
          <w:lang w:eastAsia="ko-KR"/>
        </w:rPr>
        <w:t xml:space="preserve"> </w:t>
      </w:r>
      <w:r w:rsidR="00CB7251">
        <w:rPr>
          <w:rFonts w:eastAsia="Batang"/>
          <w:lang w:eastAsia="ko-KR"/>
        </w:rPr>
        <w:t xml:space="preserve">based on this. If using </w:t>
      </w:r>
      <w:r w:rsidR="00CB7251" w:rsidRPr="00F41F25">
        <w:t>R2D control information</w:t>
      </w:r>
      <w:r w:rsidR="00CB7251">
        <w:t xml:space="preserve"> to determine </w:t>
      </w:r>
      <w:r w:rsidR="00CB7251" w:rsidRPr="00CB7251">
        <w:t>the end of PRDCH transmission</w:t>
      </w:r>
      <w:r w:rsidR="00CB7251">
        <w:t xml:space="preserve">, device may </w:t>
      </w:r>
      <w:r w:rsidR="00CB7251" w:rsidRPr="00CB7251">
        <w:t xml:space="preserve">not have enough </w:t>
      </w:r>
      <w:r w:rsidR="00CB7251">
        <w:rPr>
          <w:rFonts w:asciiTheme="majorBidi" w:hAnsiTheme="majorBidi" w:cstheme="majorBidi"/>
        </w:rPr>
        <w:t xml:space="preserve">processing </w:t>
      </w:r>
      <w:r w:rsidR="00CB7251" w:rsidRPr="00CB7251">
        <w:t>time</w:t>
      </w:r>
      <w:r w:rsidR="00CB7251">
        <w:t>.</w:t>
      </w:r>
    </w:p>
    <w:tbl>
      <w:tblPr>
        <w:tblStyle w:val="ad"/>
        <w:tblW w:w="0" w:type="auto"/>
        <w:tblLook w:val="04A0" w:firstRow="1" w:lastRow="0" w:firstColumn="1" w:lastColumn="0" w:noHBand="0" w:noVBand="1"/>
      </w:tblPr>
      <w:tblGrid>
        <w:gridCol w:w="9307"/>
      </w:tblGrid>
      <w:tr w:rsidR="009E7DFA" w14:paraId="4E48AB29" w14:textId="77777777" w:rsidTr="009E7DFA">
        <w:tc>
          <w:tcPr>
            <w:tcW w:w="9307" w:type="dxa"/>
          </w:tcPr>
          <w:p w14:paraId="6385D264" w14:textId="77777777" w:rsidR="00C15C9D" w:rsidRPr="00F41F25" w:rsidRDefault="00C15C9D" w:rsidP="00C15C9D">
            <w:pPr>
              <w:rPr>
                <w:bCs/>
              </w:rPr>
            </w:pPr>
            <w:r w:rsidRPr="00F41F25">
              <w:rPr>
                <w:bCs/>
                <w:highlight w:val="green"/>
              </w:rPr>
              <w:t>Agreement</w:t>
            </w:r>
          </w:p>
          <w:p w14:paraId="1FE53D51" w14:textId="77777777" w:rsidR="00C15C9D" w:rsidRPr="00D11BB2" w:rsidRDefault="00C15C9D" w:rsidP="00C15C9D">
            <w:pPr>
              <w:rPr>
                <w:bCs/>
              </w:rPr>
            </w:pPr>
            <w:r w:rsidRPr="00D11BB2">
              <w:rPr>
                <w:bCs/>
              </w:rPr>
              <w:t xml:space="preserve">To determine or derive the end of PRDCH transmission, study at least following options:  </w:t>
            </w:r>
          </w:p>
          <w:p w14:paraId="386E10FC" w14:textId="77777777" w:rsidR="00C15C9D" w:rsidRPr="00F41F25" w:rsidRDefault="00C15C9D" w:rsidP="00D77D8E">
            <w:pPr>
              <w:numPr>
                <w:ilvl w:val="0"/>
                <w:numId w:val="34"/>
              </w:numPr>
              <w:snapToGrid/>
              <w:spacing w:after="0"/>
            </w:pPr>
            <w:r w:rsidRPr="00F41F25">
              <w:rPr>
                <w:rFonts w:hint="eastAsia"/>
              </w:rPr>
              <w:t>O</w:t>
            </w:r>
            <w:r w:rsidRPr="00F41F25">
              <w:t xml:space="preserve">ption 1: R2D postamble immediately follows the PRDCH to indicate the end of the PRDCH.       </w:t>
            </w:r>
          </w:p>
          <w:p w14:paraId="17951B65" w14:textId="5132AB47" w:rsidR="009E7DFA" w:rsidRPr="00CB7251" w:rsidRDefault="00C15C9D" w:rsidP="00D77D8E">
            <w:pPr>
              <w:numPr>
                <w:ilvl w:val="0"/>
                <w:numId w:val="34"/>
              </w:numPr>
              <w:snapToGrid/>
              <w:spacing w:after="0"/>
            </w:pPr>
            <w:r w:rsidRPr="00F41F25">
              <w:rPr>
                <w:rFonts w:hint="eastAsia"/>
              </w:rPr>
              <w:t>O</w:t>
            </w:r>
            <w:r w:rsidRPr="00F41F25">
              <w:t>ption 2: Based on R2D control information.</w:t>
            </w:r>
          </w:p>
        </w:tc>
      </w:tr>
    </w:tbl>
    <w:p w14:paraId="00DEEE8F" w14:textId="77777777" w:rsidR="00143284" w:rsidRPr="00CB7251" w:rsidRDefault="00143284" w:rsidP="000C6E06">
      <w:pPr>
        <w:rPr>
          <w:rFonts w:eastAsia="Batang"/>
          <w:lang w:eastAsia="ko-KR"/>
        </w:rPr>
      </w:pPr>
    </w:p>
    <w:p w14:paraId="194F5C20" w14:textId="77777777" w:rsidR="002B6702" w:rsidRPr="00E24702" w:rsidRDefault="002B6702" w:rsidP="002B6702">
      <w:pPr>
        <w:rPr>
          <w:b/>
          <w:u w:val="single"/>
          <w:lang w:eastAsia="zh-CN"/>
        </w:rPr>
      </w:pPr>
      <w:r>
        <w:rPr>
          <w:b/>
          <w:u w:val="single"/>
          <w:lang w:eastAsia="zh-CN"/>
        </w:rPr>
        <w:t>D2R transmission</w:t>
      </w:r>
    </w:p>
    <w:p w14:paraId="660D2502" w14:textId="148E0029" w:rsidR="000C6E06" w:rsidRPr="006B35FD" w:rsidRDefault="00F436DA" w:rsidP="000C6E06">
      <w:r w:rsidRPr="006B35FD">
        <w:t xml:space="preserve">In addition, for D2R transmission, apart from to </w:t>
      </w:r>
      <w:r w:rsidRPr="006B35FD">
        <w:rPr>
          <w:bCs/>
        </w:rPr>
        <w:t>acquire the end of PDRCH transmission</w:t>
      </w:r>
      <w:r w:rsidR="00EA41EE" w:rsidRPr="006B35FD">
        <w:rPr>
          <w:bCs/>
        </w:rPr>
        <w:t>,</w:t>
      </w:r>
      <w:r w:rsidRPr="006B35FD">
        <w:t xml:space="preserve"> postamble was also proposed to estimate the SFO for finer timing recovery used by Reader.</w:t>
      </w:r>
      <w:r w:rsidR="00EA41EE" w:rsidRPr="006B35FD">
        <w:t xml:space="preserve"> Therefore, we support D2R postamble is needed immediately follows the PDRCH.</w:t>
      </w:r>
    </w:p>
    <w:p w14:paraId="63DC073E" w14:textId="0192BBC0" w:rsidR="002B6702" w:rsidRDefault="002B6702" w:rsidP="002B6702">
      <w:pPr>
        <w:rPr>
          <w:b/>
          <w:bCs/>
          <w:i/>
          <w:lang w:eastAsia="zh-CN"/>
        </w:rPr>
      </w:pPr>
      <w:r w:rsidRPr="002B6702">
        <w:rPr>
          <w:rFonts w:hint="eastAsia"/>
          <w:b/>
          <w:bCs/>
          <w:i/>
          <w:lang w:eastAsia="zh-CN"/>
        </w:rPr>
        <w:t xml:space="preserve">Proposal </w:t>
      </w:r>
      <w:r w:rsidR="00435299">
        <w:rPr>
          <w:b/>
          <w:bCs/>
          <w:i/>
          <w:lang w:eastAsia="zh-CN"/>
        </w:rPr>
        <w:t>9</w:t>
      </w:r>
      <w:r w:rsidRPr="002B6702">
        <w:rPr>
          <w:rFonts w:hint="eastAsia"/>
          <w:b/>
          <w:bCs/>
          <w:i/>
          <w:lang w:eastAsia="zh-CN"/>
        </w:rPr>
        <w:t xml:space="preserve">: </w:t>
      </w:r>
      <w:r w:rsidRPr="002B6702">
        <w:rPr>
          <w:b/>
          <w:bCs/>
          <w:i/>
          <w:lang w:eastAsia="zh-CN"/>
        </w:rPr>
        <w:t>P</w:t>
      </w:r>
      <w:r w:rsidR="00435299">
        <w:rPr>
          <w:b/>
          <w:bCs/>
          <w:i/>
          <w:lang w:eastAsia="zh-CN"/>
        </w:rPr>
        <w:t>ostam</w:t>
      </w:r>
      <w:r w:rsidRPr="002B6702">
        <w:rPr>
          <w:b/>
          <w:bCs/>
          <w:i/>
          <w:lang w:eastAsia="zh-CN"/>
        </w:rPr>
        <w:t xml:space="preserve">ble is needed for R2D/D2R transmission to </w:t>
      </w:r>
      <w:r w:rsidRPr="002B6702">
        <w:rPr>
          <w:b/>
          <w:i/>
        </w:rPr>
        <w:t>indicate the end of the PRDCH</w:t>
      </w:r>
      <w:r>
        <w:rPr>
          <w:b/>
          <w:bCs/>
          <w:i/>
        </w:rPr>
        <w:t>/</w:t>
      </w:r>
      <w:r w:rsidRPr="002B6702">
        <w:rPr>
          <w:b/>
          <w:bCs/>
          <w:i/>
        </w:rPr>
        <w:t>PDRCH transmission</w:t>
      </w:r>
      <w:r w:rsidRPr="002B6702">
        <w:rPr>
          <w:b/>
          <w:bCs/>
          <w:i/>
          <w:lang w:eastAsia="zh-CN"/>
        </w:rPr>
        <w:t>.</w:t>
      </w:r>
    </w:p>
    <w:p w14:paraId="753956D7" w14:textId="77777777" w:rsidR="0044711A" w:rsidRPr="002B6702" w:rsidRDefault="0044711A" w:rsidP="002B6702">
      <w:pPr>
        <w:rPr>
          <w:b/>
          <w:bCs/>
          <w:i/>
          <w:lang w:eastAsia="zh-CN"/>
        </w:rPr>
      </w:pPr>
    </w:p>
    <w:p w14:paraId="721D3608" w14:textId="533F472A" w:rsidR="00EA41EE" w:rsidRPr="006B35FD" w:rsidRDefault="00EA41EE" w:rsidP="00143284">
      <w:pPr>
        <w:pStyle w:val="41"/>
      </w:pPr>
      <w:r w:rsidRPr="006B35FD">
        <w:t>Whether to consider CW transmission in the design of frame structure</w:t>
      </w:r>
    </w:p>
    <w:p w14:paraId="25C17735" w14:textId="6C6491C6" w:rsidR="000C6E06" w:rsidRPr="006B35FD" w:rsidRDefault="000C6E06" w:rsidP="000C6E06">
      <w:pPr>
        <w:rPr>
          <w:lang w:eastAsia="zh-CN"/>
        </w:rPr>
      </w:pPr>
      <w:r w:rsidRPr="006B35FD">
        <w:rPr>
          <w:lang w:eastAsia="zh-CN"/>
        </w:rPr>
        <w:t xml:space="preserve">Additionally, another issue needs to be considered is whether CW transmission should be taken into account in the design of the </w:t>
      </w:r>
      <w:r w:rsidR="00EA41EE" w:rsidRPr="006B35FD">
        <w:rPr>
          <w:lang w:eastAsia="zh-CN"/>
        </w:rPr>
        <w:t xml:space="preserve">time domain </w:t>
      </w:r>
      <w:r w:rsidRPr="006B35FD">
        <w:rPr>
          <w:lang w:eastAsia="zh-CN"/>
        </w:rPr>
        <w:t>frame structure. As discussed in [4]</w:t>
      </w:r>
      <w:r w:rsidRPr="006B35FD">
        <w:rPr>
          <w:rFonts w:hint="eastAsia"/>
          <w:lang w:eastAsia="zh-CN"/>
        </w:rPr>
        <w:t>,</w:t>
      </w:r>
      <w:r w:rsidRPr="006B35FD">
        <w:rPr>
          <w:lang w:eastAsia="zh-CN"/>
        </w:rPr>
        <w:t xml:space="preserve"> if the CW node is outside the topology, no need to study of the CW node(s) control as it is impossible to design a signaling to control a node outside 3GPP. If the CW node is inside the topology, especially when the CW node is UE in Topo2, how a UE performs CW transmission should be clarified. For example, the CW transmission can be after the postamble, or after the data channel with the delimiter to indicate the start of the CW transmission in time domain.</w:t>
      </w:r>
    </w:p>
    <w:p w14:paraId="0A06E6DA" w14:textId="33C568BF" w:rsidR="000C6E06" w:rsidRDefault="000C6E06" w:rsidP="000C6E06">
      <w:pPr>
        <w:rPr>
          <w:b/>
          <w:i/>
          <w:lang w:eastAsia="zh-CN"/>
        </w:rPr>
      </w:pPr>
      <w:r w:rsidRPr="006B35FD">
        <w:rPr>
          <w:b/>
          <w:i/>
          <w:lang w:eastAsia="zh-CN"/>
        </w:rPr>
        <w:t xml:space="preserve">Proposal </w:t>
      </w:r>
      <w:r w:rsidR="00435299">
        <w:rPr>
          <w:b/>
          <w:i/>
          <w:lang w:eastAsia="zh-CN"/>
        </w:rPr>
        <w:t>10</w:t>
      </w:r>
      <w:r w:rsidRPr="006B35FD">
        <w:rPr>
          <w:b/>
          <w:i/>
          <w:lang w:eastAsia="zh-CN"/>
        </w:rPr>
        <w:t>: When CW is transmitted by intermediate UE, RAN1 need to study and clarify whether / how a UE performs CW transmission with the design of the frame structure.</w:t>
      </w:r>
    </w:p>
    <w:p w14:paraId="37504952" w14:textId="77777777" w:rsidR="0044711A" w:rsidRDefault="0044711A" w:rsidP="000C6E06">
      <w:pPr>
        <w:rPr>
          <w:b/>
          <w:i/>
          <w:lang w:eastAsia="zh-CN"/>
        </w:rPr>
      </w:pPr>
    </w:p>
    <w:p w14:paraId="0429CFAF" w14:textId="77777777" w:rsidR="00233D3A" w:rsidRPr="006B35FD" w:rsidRDefault="00233D3A" w:rsidP="00233D3A">
      <w:pPr>
        <w:pStyle w:val="2"/>
        <w:rPr>
          <w:lang w:eastAsia="zh-CN"/>
        </w:rPr>
      </w:pPr>
      <w:r w:rsidRPr="006B35FD">
        <w:rPr>
          <w:lang w:eastAsia="zh-CN"/>
        </w:rPr>
        <w:t>Energy harvest on device availability for Tx/Rx procedures</w:t>
      </w:r>
    </w:p>
    <w:p w14:paraId="53112BBD" w14:textId="494E96FA" w:rsidR="00233D3A" w:rsidRDefault="00233D3A" w:rsidP="00233D3A">
      <w:pPr>
        <w:tabs>
          <w:tab w:val="left" w:pos="1099"/>
        </w:tabs>
        <w:spacing w:beforeLines="50" w:before="120"/>
        <w:rPr>
          <w:rFonts w:eastAsia="宋体"/>
          <w:color w:val="000000" w:themeColor="text1"/>
          <w:lang w:val="en-GB" w:eastAsia="zh-CN"/>
        </w:rPr>
      </w:pPr>
      <w:r>
        <w:rPr>
          <w:rFonts w:eastAsia="宋体" w:hint="eastAsia"/>
          <w:color w:val="000000" w:themeColor="text1"/>
          <w:lang w:val="en-GB" w:eastAsia="zh-CN"/>
        </w:rPr>
        <w:t>Since</w:t>
      </w:r>
      <w:r>
        <w:rPr>
          <w:rFonts w:eastAsia="宋体"/>
          <w:color w:val="000000" w:themeColor="text1"/>
          <w:lang w:val="en-GB" w:eastAsia="zh-CN"/>
        </w:rPr>
        <w:t xml:space="preserve"> RAN</w:t>
      </w:r>
      <w:r w:rsidRPr="00D96350">
        <w:rPr>
          <w:rFonts w:eastAsia="宋体"/>
          <w:color w:val="000000" w:themeColor="text1"/>
          <w:lang w:val="en-GB" w:eastAsia="zh-CN"/>
        </w:rPr>
        <w:t>#103</w:t>
      </w:r>
      <w:r w:rsidRPr="0073009B">
        <w:rPr>
          <w:rFonts w:eastAsia="宋体"/>
          <w:color w:val="000000" w:themeColor="text1"/>
          <w:lang w:val="en-GB" w:eastAsia="zh-CN"/>
        </w:rPr>
        <w:t>[</w:t>
      </w:r>
      <w:r w:rsidR="00F3601D" w:rsidRPr="0073009B">
        <w:rPr>
          <w:rFonts w:eastAsia="宋体"/>
          <w:color w:val="000000" w:themeColor="text1"/>
          <w:lang w:val="en-GB" w:eastAsia="zh-CN"/>
        </w:rPr>
        <w:t>5</w:t>
      </w:r>
      <w:r w:rsidRPr="0073009B">
        <w:rPr>
          <w:rFonts w:eastAsia="宋体"/>
          <w:color w:val="000000" w:themeColor="text1"/>
          <w:lang w:val="en-GB" w:eastAsia="zh-CN"/>
        </w:rPr>
        <w:t>]</w:t>
      </w:r>
      <w:r w:rsidR="00675980" w:rsidRPr="0073009B">
        <w:rPr>
          <w:rFonts w:eastAsia="宋体"/>
          <w:color w:val="000000" w:themeColor="text1"/>
          <w:lang w:val="en-GB" w:eastAsia="zh-CN"/>
        </w:rPr>
        <w:t>[6]</w:t>
      </w:r>
      <w:r w:rsidRPr="0073009B">
        <w:rPr>
          <w:rFonts w:eastAsia="宋体"/>
          <w:color w:val="000000" w:themeColor="text1"/>
          <w:lang w:val="en-GB" w:eastAsia="zh-CN"/>
        </w:rPr>
        <w:t xml:space="preserve"> </w:t>
      </w:r>
      <w:r w:rsidRPr="00D96350">
        <w:rPr>
          <w:rFonts w:eastAsia="宋体"/>
          <w:color w:val="000000" w:themeColor="text1"/>
          <w:lang w:val="en-GB" w:eastAsia="zh-CN"/>
        </w:rPr>
        <w:t>agreed that “duration of one device’s unavailability due to charging by energy harvesting can be assumed up to several tens of seconds</w:t>
      </w:r>
      <w:r w:rsidRPr="00F576EE">
        <w:rPr>
          <w:rFonts w:eastAsia="宋体"/>
          <w:color w:val="000000" w:themeColor="text1"/>
          <w:lang w:val="en-GB" w:eastAsia="zh-CN"/>
        </w:rPr>
        <w:t xml:space="preserve">”, some companies believe that, it cannot assume the device(s) is always available in the perspective of the reader(s). </w:t>
      </w:r>
      <w:r w:rsidRPr="00F576EE">
        <w:rPr>
          <w:rFonts w:eastAsia="宋体" w:hint="eastAsia"/>
          <w:color w:val="000000" w:themeColor="text1"/>
          <w:lang w:val="en-GB" w:eastAsia="zh-CN"/>
        </w:rPr>
        <w:t>I</w:t>
      </w:r>
      <w:r w:rsidRPr="00D96350">
        <w:rPr>
          <w:rFonts w:eastAsia="宋体"/>
          <w:color w:val="000000" w:themeColor="text1"/>
          <w:lang w:val="en-GB" w:eastAsia="zh-CN"/>
        </w:rPr>
        <w:t xml:space="preserve">n RAN#104, the following proposal was discussed related to energy harvesting </w:t>
      </w:r>
      <w:r w:rsidRPr="0073009B">
        <w:rPr>
          <w:rFonts w:eastAsia="宋体"/>
          <w:color w:val="000000" w:themeColor="text1"/>
          <w:lang w:val="en-GB" w:eastAsia="zh-CN"/>
        </w:rPr>
        <w:t>[</w:t>
      </w:r>
      <w:r w:rsidR="00675980" w:rsidRPr="0073009B">
        <w:rPr>
          <w:rFonts w:eastAsia="宋体"/>
          <w:color w:val="000000" w:themeColor="text1"/>
          <w:lang w:val="en-GB" w:eastAsia="zh-CN"/>
        </w:rPr>
        <w:t>7</w:t>
      </w:r>
      <w:r w:rsidRPr="0073009B">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233D3A" w14:paraId="4A7E5988" w14:textId="77777777" w:rsidTr="00233D3A">
        <w:tc>
          <w:tcPr>
            <w:tcW w:w="9307" w:type="dxa"/>
          </w:tcPr>
          <w:p w14:paraId="54C7D038" w14:textId="77777777" w:rsidR="00233D3A" w:rsidRDefault="00233D3A" w:rsidP="00233D3A">
            <w:pPr>
              <w:spacing w:after="0"/>
              <w:rPr>
                <w:lang w:eastAsia="zh-CN"/>
              </w:rPr>
            </w:pPr>
            <w:r w:rsidRPr="000C4A85">
              <w:rPr>
                <w:rFonts w:hint="eastAsia"/>
                <w:lang w:eastAsia="zh-CN"/>
              </w:rPr>
              <w:t>P</w:t>
            </w:r>
            <w:r w:rsidRPr="000C4A85">
              <w:rPr>
                <w:lang w:eastAsia="zh-CN"/>
              </w:rPr>
              <w:t>roposal</w:t>
            </w:r>
          </w:p>
          <w:p w14:paraId="108BD707" w14:textId="77777777" w:rsidR="00233D3A" w:rsidRPr="00CE0320" w:rsidRDefault="00233D3A" w:rsidP="00233D3A">
            <w:pPr>
              <w:numPr>
                <w:ilvl w:val="0"/>
                <w:numId w:val="20"/>
              </w:numPr>
              <w:tabs>
                <w:tab w:val="left" w:pos="720"/>
              </w:tabs>
              <w:spacing w:after="0"/>
              <w:rPr>
                <w:lang w:eastAsia="zh-CN"/>
              </w:rPr>
            </w:pPr>
            <w:r w:rsidRPr="00CE0320">
              <w:rPr>
                <w:lang w:eastAsia="zh-CN"/>
              </w:rPr>
              <w:t>RAN WGs are directed to study energy harvesting impacts in the following way:</w:t>
            </w:r>
          </w:p>
          <w:p w14:paraId="5FC4E37C" w14:textId="77777777" w:rsidR="00233D3A" w:rsidRPr="00CE0320" w:rsidRDefault="00233D3A" w:rsidP="00233D3A">
            <w:pPr>
              <w:numPr>
                <w:ilvl w:val="1"/>
                <w:numId w:val="20"/>
              </w:numPr>
              <w:tabs>
                <w:tab w:val="clear" w:pos="1440"/>
              </w:tabs>
              <w:spacing w:after="0"/>
              <w:rPr>
                <w:lang w:eastAsia="zh-CN"/>
              </w:rPr>
            </w:pPr>
            <w:r w:rsidRPr="00CE0320">
              <w:rPr>
                <w:lang w:eastAsia="zh-CN"/>
              </w:rPr>
              <w:t xml:space="preserve">Device 1 is assumed to have two states: ON, OFF </w:t>
            </w:r>
          </w:p>
          <w:p w14:paraId="1F57F1E0" w14:textId="77777777" w:rsidR="00233D3A" w:rsidRPr="00CE0320" w:rsidRDefault="00233D3A" w:rsidP="00233D3A">
            <w:pPr>
              <w:numPr>
                <w:ilvl w:val="1"/>
                <w:numId w:val="20"/>
              </w:numPr>
              <w:tabs>
                <w:tab w:val="clear" w:pos="1440"/>
              </w:tabs>
              <w:spacing w:after="0"/>
              <w:rPr>
                <w:lang w:eastAsia="zh-CN"/>
              </w:rPr>
            </w:pPr>
            <w:r w:rsidRPr="00CE0320">
              <w:rPr>
                <w:lang w:eastAsia="zh-CN"/>
              </w:rPr>
              <w:t>Device 2a/2b is assumed to have three states: ON, OFF, SLEEP</w:t>
            </w:r>
          </w:p>
          <w:p w14:paraId="0BE6F273" w14:textId="77777777" w:rsidR="00233D3A" w:rsidRPr="00CE0320" w:rsidRDefault="00233D3A" w:rsidP="00233D3A">
            <w:pPr>
              <w:numPr>
                <w:ilvl w:val="1"/>
                <w:numId w:val="20"/>
              </w:numPr>
              <w:tabs>
                <w:tab w:val="clear" w:pos="1440"/>
              </w:tabs>
              <w:spacing w:after="0"/>
              <w:rPr>
                <w:lang w:eastAsia="zh-CN"/>
              </w:rPr>
            </w:pPr>
            <w:r w:rsidRPr="00CE0320">
              <w:rPr>
                <w:lang w:eastAsia="zh-CN"/>
              </w:rPr>
              <w:t>Identify function(s) of the device that can be assumed supported and assumed not supported in each of the above device states, subject to:</w:t>
            </w:r>
          </w:p>
          <w:p w14:paraId="35EFD19D" w14:textId="77777777" w:rsidR="00233D3A" w:rsidRPr="00CE0320" w:rsidRDefault="00233D3A" w:rsidP="00233D3A">
            <w:pPr>
              <w:numPr>
                <w:ilvl w:val="2"/>
                <w:numId w:val="20"/>
              </w:numPr>
              <w:spacing w:after="0"/>
              <w:rPr>
                <w:lang w:eastAsia="zh-CN"/>
              </w:rPr>
            </w:pPr>
            <w:r w:rsidRPr="00CE0320">
              <w:rPr>
                <w:lang w:eastAsia="zh-CN"/>
              </w:rPr>
              <w:t>ON state supports at least: transmission, reception for communication</w:t>
            </w:r>
          </w:p>
          <w:p w14:paraId="4C49317A" w14:textId="77777777" w:rsidR="00233D3A" w:rsidRPr="00CE0320" w:rsidRDefault="00233D3A" w:rsidP="00233D3A">
            <w:pPr>
              <w:numPr>
                <w:ilvl w:val="2"/>
                <w:numId w:val="20"/>
              </w:numPr>
              <w:spacing w:after="0"/>
              <w:rPr>
                <w:lang w:eastAsia="zh-CN"/>
              </w:rPr>
            </w:pPr>
            <w:r w:rsidRPr="00CE0320">
              <w:rPr>
                <w:lang w:eastAsia="zh-CN"/>
              </w:rPr>
              <w:t>OFF state does not support at least: transmission, reception for communication</w:t>
            </w:r>
          </w:p>
          <w:p w14:paraId="2EFBED10" w14:textId="77777777" w:rsidR="00233D3A" w:rsidRPr="00CE0320" w:rsidRDefault="00233D3A" w:rsidP="00233D3A">
            <w:pPr>
              <w:numPr>
                <w:ilvl w:val="2"/>
                <w:numId w:val="20"/>
              </w:numPr>
              <w:spacing w:after="0"/>
              <w:rPr>
                <w:lang w:eastAsia="zh-CN"/>
              </w:rPr>
            </w:pPr>
            <w:r w:rsidRPr="00CE0320">
              <w:rPr>
                <w:lang w:eastAsia="zh-CN"/>
              </w:rPr>
              <w:t>OFF state supports at least: energy harvesting</w:t>
            </w:r>
          </w:p>
          <w:p w14:paraId="11C24D31" w14:textId="77777777" w:rsidR="00233D3A" w:rsidRPr="00CE0320" w:rsidRDefault="00233D3A" w:rsidP="00233D3A">
            <w:pPr>
              <w:numPr>
                <w:ilvl w:val="2"/>
                <w:numId w:val="20"/>
              </w:numPr>
              <w:spacing w:after="0"/>
              <w:rPr>
                <w:lang w:eastAsia="zh-CN"/>
              </w:rPr>
            </w:pPr>
            <w:r w:rsidRPr="00CE0320">
              <w:rPr>
                <w:lang w:eastAsia="zh-CN"/>
              </w:rPr>
              <w:t>SLEEP state supports at least:</w:t>
            </w:r>
          </w:p>
          <w:p w14:paraId="66180420" w14:textId="77777777" w:rsidR="00233D3A" w:rsidRPr="00CE0320" w:rsidRDefault="00233D3A" w:rsidP="00233D3A">
            <w:pPr>
              <w:numPr>
                <w:ilvl w:val="3"/>
                <w:numId w:val="20"/>
              </w:numPr>
              <w:spacing w:after="0"/>
              <w:rPr>
                <w:lang w:eastAsia="zh-CN"/>
              </w:rPr>
            </w:pPr>
            <w:r w:rsidRPr="00CE0320">
              <w:rPr>
                <w:lang w:eastAsia="zh-CN"/>
              </w:rPr>
              <w:lastRenderedPageBreak/>
              <w:t>maintaining a memory content from ON state</w:t>
            </w:r>
          </w:p>
          <w:p w14:paraId="426329B9" w14:textId="77777777" w:rsidR="00233D3A" w:rsidRPr="00CE0320" w:rsidRDefault="00233D3A" w:rsidP="00233D3A">
            <w:pPr>
              <w:numPr>
                <w:ilvl w:val="3"/>
                <w:numId w:val="20"/>
              </w:numPr>
              <w:spacing w:after="0"/>
              <w:rPr>
                <w:lang w:eastAsia="zh-CN"/>
              </w:rPr>
            </w:pPr>
            <w:r w:rsidRPr="00CE0320">
              <w:rPr>
                <w:lang w:eastAsia="zh-CN"/>
              </w:rPr>
              <w:t>Maintaining a timer (RAN1 to discuss purpose(s) of timer)</w:t>
            </w:r>
          </w:p>
          <w:p w14:paraId="71447FD6" w14:textId="77777777" w:rsidR="00233D3A" w:rsidRPr="00CE0320" w:rsidRDefault="00233D3A" w:rsidP="00233D3A">
            <w:pPr>
              <w:numPr>
                <w:ilvl w:val="2"/>
                <w:numId w:val="20"/>
              </w:numPr>
              <w:spacing w:after="0"/>
              <w:rPr>
                <w:lang w:eastAsia="zh-CN"/>
              </w:rPr>
            </w:pPr>
            <w:r w:rsidRPr="00CE0320">
              <w:rPr>
                <w:lang w:eastAsia="zh-CN"/>
              </w:rPr>
              <w:t>SLEEP state does not support at least: transmission</w:t>
            </w:r>
          </w:p>
          <w:p w14:paraId="6BE92894" w14:textId="77777777" w:rsidR="00233D3A" w:rsidRPr="00CE0320" w:rsidRDefault="00233D3A" w:rsidP="00233D3A">
            <w:pPr>
              <w:numPr>
                <w:ilvl w:val="2"/>
                <w:numId w:val="20"/>
              </w:numPr>
              <w:spacing w:after="0"/>
              <w:rPr>
                <w:lang w:eastAsia="zh-CN"/>
              </w:rPr>
            </w:pPr>
            <w:r w:rsidRPr="00CE0320">
              <w:rPr>
                <w:lang w:eastAsia="zh-CN"/>
              </w:rPr>
              <w:t>No additional physical layer signals/channels specific to support of SLEEP are introduced</w:t>
            </w:r>
          </w:p>
          <w:p w14:paraId="6AC6AF12" w14:textId="77777777" w:rsidR="00233D3A" w:rsidRPr="00CE0320" w:rsidRDefault="00233D3A" w:rsidP="00233D3A">
            <w:pPr>
              <w:numPr>
                <w:ilvl w:val="1"/>
                <w:numId w:val="20"/>
              </w:numPr>
              <w:tabs>
                <w:tab w:val="clear" w:pos="1440"/>
              </w:tabs>
              <w:spacing w:after="0"/>
              <w:rPr>
                <w:lang w:eastAsia="zh-CN"/>
              </w:rPr>
            </w:pPr>
            <w:r w:rsidRPr="00CE0320">
              <w:rPr>
                <w:lang w:eastAsia="zh-CN"/>
              </w:rPr>
              <w:t>Identify reader knowledge / control of the above states</w:t>
            </w:r>
          </w:p>
          <w:p w14:paraId="633748BD" w14:textId="77777777" w:rsidR="00233D3A" w:rsidRPr="00CE0320" w:rsidRDefault="00233D3A" w:rsidP="00233D3A">
            <w:pPr>
              <w:numPr>
                <w:ilvl w:val="1"/>
                <w:numId w:val="20"/>
              </w:numPr>
              <w:tabs>
                <w:tab w:val="clear" w:pos="1440"/>
              </w:tabs>
              <w:spacing w:after="0"/>
              <w:rPr>
                <w:lang w:eastAsia="zh-CN"/>
              </w:rPr>
            </w:pPr>
            <w:r w:rsidRPr="00CE0320">
              <w:rPr>
                <w:lang w:eastAsia="zh-CN"/>
              </w:rPr>
              <w:t>Approximately identify durations of the above device states, by company reports. RAN1 is not required to establish a consensus model.</w:t>
            </w:r>
          </w:p>
          <w:p w14:paraId="5AEE5699" w14:textId="77777777" w:rsidR="00233D3A" w:rsidRPr="00CE0320" w:rsidRDefault="00233D3A" w:rsidP="00233D3A">
            <w:pPr>
              <w:numPr>
                <w:ilvl w:val="2"/>
                <w:numId w:val="20"/>
              </w:numPr>
              <w:spacing w:after="0"/>
              <w:rPr>
                <w:lang w:eastAsia="zh-CN"/>
              </w:rPr>
            </w:pPr>
            <w:r w:rsidRPr="00CE0320">
              <w:rPr>
                <w:lang w:eastAsia="zh-CN"/>
              </w:rPr>
              <w:t>Companies can structure their report(s) of durations in their preferred way</w:t>
            </w:r>
          </w:p>
          <w:p w14:paraId="047D008E" w14:textId="77777777" w:rsidR="00233D3A" w:rsidRPr="00CE0320" w:rsidRDefault="00233D3A" w:rsidP="00233D3A">
            <w:pPr>
              <w:numPr>
                <w:ilvl w:val="2"/>
                <w:numId w:val="20"/>
              </w:numPr>
              <w:spacing w:after="0"/>
              <w:rPr>
                <w:lang w:eastAsia="zh-CN"/>
              </w:rPr>
            </w:pPr>
            <w:r w:rsidRPr="00CE0320">
              <w:rPr>
                <w:lang w:eastAsia="zh-CN"/>
              </w:rPr>
              <w:t>No modeling of device/component (dis)charging characteristics</w:t>
            </w:r>
          </w:p>
          <w:p w14:paraId="4A8AFA50" w14:textId="77777777" w:rsidR="00233D3A" w:rsidRPr="00CE0320" w:rsidRDefault="00233D3A" w:rsidP="00233D3A">
            <w:pPr>
              <w:numPr>
                <w:ilvl w:val="2"/>
                <w:numId w:val="20"/>
              </w:numPr>
              <w:spacing w:after="0"/>
              <w:rPr>
                <w:lang w:eastAsia="zh-CN"/>
              </w:rPr>
            </w:pPr>
            <w:r w:rsidRPr="00CE0320">
              <w:rPr>
                <w:lang w:eastAsia="zh-CN"/>
              </w:rPr>
              <w:t>This part is aimed to be completed in RAN1#118, with RAN#105 to review progress and finalize if necessary</w:t>
            </w:r>
          </w:p>
          <w:p w14:paraId="50B1A7C7" w14:textId="77777777" w:rsidR="00233D3A" w:rsidRPr="00EB5333" w:rsidRDefault="00233D3A" w:rsidP="00233D3A">
            <w:pPr>
              <w:numPr>
                <w:ilvl w:val="1"/>
                <w:numId w:val="20"/>
              </w:numPr>
              <w:tabs>
                <w:tab w:val="clear" w:pos="1440"/>
              </w:tabs>
              <w:spacing w:after="0"/>
              <w:rPr>
                <w:lang w:eastAsia="zh-CN"/>
              </w:rPr>
            </w:pPr>
            <w:r w:rsidRPr="00CE0320">
              <w:rPr>
                <w:lang w:eastAsia="zh-CN"/>
              </w:rPr>
              <w:t>RAN1 &amp; RAN2 co-lead</w:t>
            </w:r>
          </w:p>
        </w:tc>
      </w:tr>
    </w:tbl>
    <w:p w14:paraId="6C3D80E2" w14:textId="1CD00D84"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lastRenderedPageBreak/>
        <w:t>In RAN1, d</w:t>
      </w:r>
      <w:r w:rsidRPr="00016C20">
        <w:rPr>
          <w:rFonts w:eastAsia="宋体"/>
          <w:color w:val="000000" w:themeColor="text1"/>
          <w:lang w:val="en-GB" w:eastAsia="zh-CN"/>
        </w:rPr>
        <w:t>evice unavailability</w:t>
      </w:r>
      <w:r>
        <w:rPr>
          <w:rFonts w:eastAsia="宋体"/>
          <w:color w:val="000000" w:themeColor="text1"/>
          <w:lang w:val="en-GB" w:eastAsia="zh-CN"/>
        </w:rPr>
        <w:t xml:space="preserve"> and </w:t>
      </w:r>
      <w:r w:rsidRPr="00D96350">
        <w:rPr>
          <w:rFonts w:eastAsia="宋体"/>
          <w:color w:val="000000" w:themeColor="text1"/>
          <w:lang w:val="en-GB" w:eastAsia="zh-CN"/>
        </w:rPr>
        <w:t>energy harvesting</w:t>
      </w:r>
      <w:r>
        <w:rPr>
          <w:rFonts w:eastAsia="宋体"/>
          <w:color w:val="000000" w:themeColor="text1"/>
          <w:lang w:val="en-GB" w:eastAsia="zh-CN"/>
        </w:rPr>
        <w:t xml:space="preserve"> w</w:t>
      </w:r>
      <w:r w:rsidR="00EF040E">
        <w:rPr>
          <w:rFonts w:eastAsia="宋体" w:hint="eastAsia"/>
          <w:color w:val="000000" w:themeColor="text1"/>
          <w:lang w:val="en-GB" w:eastAsia="zh-CN"/>
        </w:rPr>
        <w:t>ere</w:t>
      </w:r>
      <w:r>
        <w:rPr>
          <w:rFonts w:eastAsia="宋体"/>
          <w:color w:val="000000" w:themeColor="text1"/>
          <w:lang w:val="en-GB" w:eastAsia="zh-CN"/>
        </w:rPr>
        <w:t xml:space="preserve"> discussed, and the achieved agreements are list</w:t>
      </w:r>
      <w:r w:rsidR="00EF040E">
        <w:rPr>
          <w:rFonts w:eastAsia="宋体"/>
          <w:color w:val="000000" w:themeColor="text1"/>
          <w:lang w:val="en-GB" w:eastAsia="zh-CN"/>
        </w:rPr>
        <w:t>ed</w:t>
      </w:r>
      <w:r>
        <w:rPr>
          <w:rFonts w:eastAsia="宋体"/>
          <w:color w:val="000000" w:themeColor="text1"/>
          <w:lang w:val="en-GB" w:eastAsia="zh-CN"/>
        </w:rPr>
        <w:t xml:space="preserve"> as follows </w:t>
      </w:r>
      <w:r w:rsidRPr="0073009B">
        <w:rPr>
          <w:rFonts w:eastAsia="宋体" w:hint="eastAsia"/>
          <w:color w:val="000000" w:themeColor="text1"/>
          <w:lang w:val="en-GB" w:eastAsia="zh-CN"/>
        </w:rPr>
        <w:t>[</w:t>
      </w:r>
      <w:r w:rsidR="00675980" w:rsidRPr="0073009B">
        <w:rPr>
          <w:rFonts w:eastAsia="宋体"/>
          <w:color w:val="000000" w:themeColor="text1"/>
          <w:lang w:val="en-GB" w:eastAsia="zh-CN"/>
        </w:rPr>
        <w:t>8</w:t>
      </w:r>
      <w:r w:rsidRPr="0073009B">
        <w:rPr>
          <w:rFonts w:eastAsia="宋体"/>
          <w:color w:val="000000" w:themeColor="text1"/>
          <w:lang w:val="en-GB" w:eastAsia="zh-CN"/>
        </w:rPr>
        <w:t>][</w:t>
      </w:r>
      <w:r w:rsidR="00675980" w:rsidRPr="0073009B">
        <w:rPr>
          <w:rFonts w:eastAsia="宋体"/>
          <w:color w:val="000000" w:themeColor="text1"/>
          <w:lang w:val="en-GB" w:eastAsia="zh-CN"/>
        </w:rPr>
        <w:t>9</w:t>
      </w:r>
      <w:r w:rsidRPr="0073009B">
        <w:rPr>
          <w:rFonts w:eastAsia="宋体"/>
          <w:color w:val="000000" w:themeColor="text1"/>
          <w:lang w:val="en-GB" w:eastAsia="zh-CN"/>
        </w:rPr>
        <w:t>].</w:t>
      </w:r>
    </w:p>
    <w:tbl>
      <w:tblPr>
        <w:tblStyle w:val="ad"/>
        <w:tblW w:w="0" w:type="auto"/>
        <w:tblLook w:val="04A0" w:firstRow="1" w:lastRow="0" w:firstColumn="1" w:lastColumn="0" w:noHBand="0" w:noVBand="1"/>
      </w:tblPr>
      <w:tblGrid>
        <w:gridCol w:w="9307"/>
      </w:tblGrid>
      <w:tr w:rsidR="00233D3A" w14:paraId="718EACCC" w14:textId="77777777" w:rsidTr="00233D3A">
        <w:tc>
          <w:tcPr>
            <w:tcW w:w="9630" w:type="dxa"/>
          </w:tcPr>
          <w:p w14:paraId="0E864D13" w14:textId="77777777" w:rsidR="00233D3A" w:rsidRPr="00016C20" w:rsidRDefault="00233D3A" w:rsidP="00233D3A">
            <w:pPr>
              <w:rPr>
                <w:b/>
                <w:iCs/>
                <w:lang w:eastAsia="zh-CN"/>
              </w:rPr>
            </w:pPr>
            <w:r>
              <w:rPr>
                <w:b/>
                <w:iCs/>
                <w:lang w:eastAsia="zh-CN"/>
              </w:rPr>
              <w:t>Conclusion (</w:t>
            </w:r>
            <w:r w:rsidRPr="00016C20">
              <w:rPr>
                <w:b/>
                <w:iCs/>
                <w:lang w:eastAsia="zh-CN"/>
              </w:rPr>
              <w:t>RAN1#117</w:t>
            </w:r>
            <w:r>
              <w:rPr>
                <w:b/>
                <w:iCs/>
                <w:lang w:eastAsia="zh-CN"/>
              </w:rPr>
              <w:t>)</w:t>
            </w:r>
          </w:p>
          <w:p w14:paraId="514785D4" w14:textId="77777777" w:rsidR="00233D3A" w:rsidRDefault="00233D3A" w:rsidP="00233D3A">
            <w:pPr>
              <w:rPr>
                <w:bCs/>
                <w:lang w:eastAsia="zh-CN"/>
              </w:rPr>
            </w:pPr>
            <w:r w:rsidRPr="00016C20">
              <w:rPr>
                <w:iCs/>
                <w:lang w:eastAsia="zh-CN"/>
              </w:rPr>
              <w:t xml:space="preserve">RAN1 discussion related to the potential impact of </w:t>
            </w:r>
            <w:r w:rsidRPr="00016C20">
              <w:rPr>
                <w:bCs/>
                <w:lang w:eastAsia="zh-CN"/>
              </w:rPr>
              <w:t>device unavailability due to charging by energy harvesting will occur in agenda item 9.4.2.2.</w:t>
            </w:r>
          </w:p>
          <w:p w14:paraId="727A5E60" w14:textId="77777777" w:rsidR="00233D3A" w:rsidRPr="005F2580" w:rsidRDefault="00233D3A" w:rsidP="00233D3A">
            <w:pPr>
              <w:spacing w:after="0"/>
              <w:rPr>
                <w:rFonts w:eastAsia="Microsoft YaHei UI"/>
                <w:b/>
                <w:bCs/>
                <w:lang w:eastAsia="zh-CN"/>
              </w:rPr>
            </w:pPr>
            <w:r w:rsidRPr="001A5F55">
              <w:rPr>
                <w:rFonts w:eastAsia="Microsoft YaHei UI"/>
                <w:b/>
                <w:bCs/>
                <w:highlight w:val="green"/>
                <w:lang w:eastAsia="zh-CN"/>
              </w:rPr>
              <w:t>Agreement</w:t>
            </w:r>
            <w:r>
              <w:rPr>
                <w:rFonts w:eastAsia="Microsoft YaHei UI"/>
                <w:b/>
                <w:bCs/>
                <w:lang w:eastAsia="zh-CN"/>
              </w:rPr>
              <w:t xml:space="preserve"> </w:t>
            </w:r>
            <w:r>
              <w:rPr>
                <w:b/>
                <w:iCs/>
                <w:lang w:eastAsia="zh-CN"/>
              </w:rPr>
              <w:t xml:space="preserve"> (</w:t>
            </w:r>
            <w:r w:rsidRPr="00016C20">
              <w:rPr>
                <w:b/>
                <w:iCs/>
                <w:lang w:eastAsia="zh-CN"/>
              </w:rPr>
              <w:t>RAN1#11</w:t>
            </w:r>
            <w:r>
              <w:rPr>
                <w:b/>
                <w:iCs/>
                <w:lang w:eastAsia="zh-CN"/>
              </w:rPr>
              <w:t>8)</w:t>
            </w:r>
          </w:p>
          <w:p w14:paraId="5B837FB6" w14:textId="77777777" w:rsidR="00233D3A" w:rsidRPr="00992466" w:rsidRDefault="00233D3A" w:rsidP="00233D3A">
            <w:pPr>
              <w:spacing w:after="0"/>
              <w:rPr>
                <w:rFonts w:eastAsia="Microsoft YaHei UI"/>
                <w:lang w:eastAsia="zh-CN"/>
              </w:rPr>
            </w:pPr>
            <w:r w:rsidRPr="00992466">
              <w:rPr>
                <w:rFonts w:eastAsia="Microsoft YaHei UI"/>
                <w:lang w:eastAsia="zh-CN"/>
              </w:rPr>
              <w:t>For the study of the potential impact of device unavailability due to charging by energy harvesting, the following directions are captured in TR 38.769:</w:t>
            </w:r>
          </w:p>
          <w:p w14:paraId="5EC74640" w14:textId="77777777" w:rsidR="00233D3A" w:rsidRPr="000C4A85" w:rsidRDefault="00233D3A" w:rsidP="00233D3A">
            <w:pPr>
              <w:pStyle w:val="af2"/>
              <w:numPr>
                <w:ilvl w:val="0"/>
                <w:numId w:val="22"/>
              </w:numPr>
              <w:autoSpaceDE/>
              <w:autoSpaceDN/>
              <w:spacing w:after="0"/>
              <w:ind w:firstLineChars="0"/>
              <w:rPr>
                <w:rFonts w:eastAsia="Microsoft YaHei UI"/>
                <w:szCs w:val="20"/>
                <w:lang w:eastAsia="zh-CN"/>
              </w:rPr>
            </w:pPr>
            <w:r w:rsidRPr="000C4A85">
              <w:rPr>
                <w:rFonts w:eastAsia="Microsoft YaHei UI"/>
                <w:szCs w:val="20"/>
                <w:lang w:eastAsia="zh-CN"/>
              </w:rPr>
              <w:t xml:space="preserve">Direction 1: Reader does not provide information to a device regarding when the device may become available/unavailable. </w:t>
            </w:r>
          </w:p>
          <w:p w14:paraId="1DDEFCFD" w14:textId="77777777" w:rsidR="00233D3A" w:rsidRPr="000C4A85" w:rsidRDefault="00233D3A" w:rsidP="00233D3A">
            <w:pPr>
              <w:pStyle w:val="af2"/>
              <w:numPr>
                <w:ilvl w:val="0"/>
                <w:numId w:val="22"/>
              </w:numPr>
              <w:spacing w:after="0"/>
              <w:ind w:firstLineChars="0"/>
              <w:rPr>
                <w:rFonts w:eastAsia="Microsoft YaHei UI"/>
                <w:szCs w:val="20"/>
                <w:lang w:eastAsia="zh-CN"/>
              </w:rPr>
            </w:pPr>
            <w:r w:rsidRPr="000C4A85">
              <w:rPr>
                <w:rFonts w:eastAsia="Microsoft YaHei UI"/>
                <w:szCs w:val="20"/>
                <w:lang w:eastAsia="zh-CN"/>
              </w:rPr>
              <w:t xml:space="preserve">Direction 2: Reader can provide information to a device based on which the device may become available/unavailable. </w:t>
            </w:r>
          </w:p>
          <w:p w14:paraId="0E9C336E" w14:textId="77777777" w:rsidR="00233D3A" w:rsidRPr="000C4A85" w:rsidRDefault="00233D3A" w:rsidP="00233D3A">
            <w:pPr>
              <w:pStyle w:val="af2"/>
              <w:numPr>
                <w:ilvl w:val="0"/>
                <w:numId w:val="22"/>
              </w:numPr>
              <w:spacing w:after="0"/>
              <w:ind w:firstLineChars="0"/>
              <w:rPr>
                <w:rFonts w:eastAsia="Microsoft YaHei UI"/>
                <w:szCs w:val="20"/>
                <w:lang w:eastAsia="zh-CN"/>
              </w:rPr>
            </w:pPr>
            <w:r w:rsidRPr="000C4A85">
              <w:rPr>
                <w:rFonts w:eastAsia="Microsoft YaHei UI"/>
                <w:szCs w:val="20"/>
                <w:lang w:eastAsia="zh-CN"/>
              </w:rPr>
              <w:t xml:space="preserve">Note: The applicability of Direction 1 and/or 2 to different device types 1/2a/2b may be further discussed. </w:t>
            </w:r>
          </w:p>
          <w:p w14:paraId="196DBB4F" w14:textId="77777777" w:rsidR="00233D3A" w:rsidRPr="000C4A85" w:rsidRDefault="00233D3A" w:rsidP="00233D3A">
            <w:pPr>
              <w:pStyle w:val="af2"/>
              <w:numPr>
                <w:ilvl w:val="0"/>
                <w:numId w:val="22"/>
              </w:numPr>
              <w:spacing w:after="0"/>
              <w:ind w:firstLineChars="0"/>
              <w:rPr>
                <w:rFonts w:eastAsia="Microsoft YaHei UI"/>
                <w:szCs w:val="20"/>
                <w:lang w:eastAsia="zh-CN"/>
              </w:rPr>
            </w:pPr>
            <w:r w:rsidRPr="000C4A85">
              <w:rPr>
                <w:rFonts w:eastAsia="Microsoft YaHei UI"/>
                <w:szCs w:val="20"/>
                <w:lang w:eastAsia="zh-CN"/>
              </w:rPr>
              <w:t xml:space="preserve">Note: Direction 1 and Direction 2 are not for down-selection. </w:t>
            </w:r>
          </w:p>
          <w:p w14:paraId="21B78FF5" w14:textId="77777777" w:rsidR="00233D3A" w:rsidRDefault="00233D3A" w:rsidP="00233D3A">
            <w:pPr>
              <w:spacing w:afterLines="50"/>
              <w:rPr>
                <w:rFonts w:eastAsia="Microsoft YaHei UI"/>
                <w:b/>
                <w:bCs/>
                <w:lang w:eastAsia="zh-CN"/>
              </w:rPr>
            </w:pPr>
          </w:p>
          <w:p w14:paraId="1A1A5DB5" w14:textId="77777777" w:rsidR="00233D3A" w:rsidRPr="00FA36C8" w:rsidRDefault="00233D3A" w:rsidP="00233D3A">
            <w:pPr>
              <w:spacing w:afterLines="50"/>
              <w:rPr>
                <w:rFonts w:eastAsia="Microsoft YaHei UI"/>
                <w:bCs/>
                <w:lang w:eastAsia="zh-CN"/>
              </w:rPr>
            </w:pPr>
            <w:r w:rsidRPr="00FA36C8">
              <w:rPr>
                <w:rFonts w:eastAsia="Microsoft YaHei UI"/>
                <w:bCs/>
                <w:lang w:eastAsia="zh-CN"/>
              </w:rPr>
              <w:t>For Direction 1, following can be the template to capture the solution</w:t>
            </w:r>
            <w:r w:rsidRPr="00FA36C8">
              <w:rPr>
                <w:rFonts w:eastAsia="Microsoft YaHei UI" w:hint="eastAsia"/>
                <w:bCs/>
                <w:lang w:eastAsia="zh-CN"/>
              </w:rPr>
              <w:t xml:space="preserve"> </w:t>
            </w:r>
            <w:r w:rsidRPr="00FA36C8">
              <w:rPr>
                <w:rFonts w:eastAsia="Microsoft YaHei UI"/>
                <w:bCs/>
                <w:lang w:eastAsia="zh-CN"/>
              </w:rPr>
              <w:t>details proposed by companies</w:t>
            </w:r>
            <w:r w:rsidRPr="00FA36C8">
              <w:rPr>
                <w:rFonts w:eastAsia="Microsoft YaHei UI" w:hint="eastAsia"/>
                <w:bCs/>
                <w:lang w:eastAsia="zh-CN"/>
              </w:rPr>
              <w:t xml:space="preserve">, if any.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43"/>
              <w:gridCol w:w="7484"/>
            </w:tblGrid>
            <w:tr w:rsidR="00233D3A" w:rsidRPr="00FA36C8" w14:paraId="4BFF179D" w14:textId="77777777" w:rsidTr="00233D3A">
              <w:trPr>
                <w:trHeight w:val="199"/>
              </w:trPr>
              <w:tc>
                <w:tcPr>
                  <w:tcW w:w="1443" w:type="dxa"/>
                  <w:shd w:val="clear" w:color="auto" w:fill="auto"/>
                </w:tcPr>
                <w:p w14:paraId="0089A8F9"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Source </w:t>
                  </w:r>
                </w:p>
              </w:tc>
              <w:tc>
                <w:tcPr>
                  <w:tcW w:w="7484" w:type="dxa"/>
                  <w:shd w:val="clear" w:color="auto" w:fill="auto"/>
                </w:tcPr>
                <w:p w14:paraId="3C23FF1F"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Details</w:t>
                  </w:r>
                </w:p>
              </w:tc>
            </w:tr>
            <w:tr w:rsidR="00233D3A" w:rsidRPr="00FA36C8" w14:paraId="3B79BFA1" w14:textId="77777777" w:rsidTr="00233D3A">
              <w:trPr>
                <w:trHeight w:val="613"/>
              </w:trPr>
              <w:tc>
                <w:tcPr>
                  <w:tcW w:w="1443" w:type="dxa"/>
                  <w:shd w:val="clear" w:color="auto" w:fill="auto"/>
                </w:tcPr>
                <w:p w14:paraId="1439AEB1"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Source [x]</w:t>
                  </w:r>
                </w:p>
              </w:tc>
              <w:tc>
                <w:tcPr>
                  <w:tcW w:w="7484" w:type="dxa"/>
                  <w:shd w:val="clear" w:color="auto" w:fill="auto"/>
                </w:tcPr>
                <w:p w14:paraId="03EF68D0"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Solution description </w:t>
                  </w:r>
                </w:p>
                <w:p w14:paraId="1294A2FF"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Observations or </w:t>
                  </w:r>
                  <w:r w:rsidRPr="00FA36C8">
                    <w:rPr>
                      <w:rFonts w:eastAsia="Microsoft YaHei UI"/>
                      <w:bCs/>
                      <w:lang w:eastAsia="zh-CN"/>
                    </w:rPr>
                    <w:t>Analysis</w:t>
                  </w:r>
                  <w:r w:rsidRPr="00FA36C8">
                    <w:rPr>
                      <w:rFonts w:eastAsia="Microsoft YaHei UI" w:hint="eastAsia"/>
                      <w:bCs/>
                      <w:lang w:eastAsia="zh-CN"/>
                    </w:rPr>
                    <w:t xml:space="preserve"> or Evaluations  </w:t>
                  </w:r>
                </w:p>
                <w:p w14:paraId="6B3DC349"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Specification impacts, if any</w:t>
                  </w:r>
                </w:p>
              </w:tc>
            </w:tr>
            <w:tr w:rsidR="00233D3A" w:rsidRPr="00FA36C8" w14:paraId="100054C0" w14:textId="77777777" w:rsidTr="00233D3A">
              <w:trPr>
                <w:trHeight w:val="613"/>
              </w:trPr>
              <w:tc>
                <w:tcPr>
                  <w:tcW w:w="1443" w:type="dxa"/>
                  <w:shd w:val="clear" w:color="auto" w:fill="auto"/>
                </w:tcPr>
                <w:p w14:paraId="48B963EC"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Source [y]</w:t>
                  </w:r>
                </w:p>
              </w:tc>
              <w:tc>
                <w:tcPr>
                  <w:tcW w:w="7484" w:type="dxa"/>
                  <w:shd w:val="clear" w:color="auto" w:fill="auto"/>
                </w:tcPr>
                <w:p w14:paraId="0B3B25CF"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Solution description </w:t>
                  </w:r>
                </w:p>
                <w:p w14:paraId="77263E34"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Observations or </w:t>
                  </w:r>
                  <w:r w:rsidRPr="00FA36C8">
                    <w:rPr>
                      <w:rFonts w:eastAsia="Microsoft YaHei UI"/>
                      <w:bCs/>
                      <w:lang w:eastAsia="zh-CN"/>
                    </w:rPr>
                    <w:t>Analysis</w:t>
                  </w:r>
                  <w:r w:rsidRPr="00FA36C8">
                    <w:rPr>
                      <w:rFonts w:eastAsia="Microsoft YaHei UI" w:hint="eastAsia"/>
                      <w:bCs/>
                      <w:lang w:eastAsia="zh-CN"/>
                    </w:rPr>
                    <w:t xml:space="preserve"> or Evaluations</w:t>
                  </w:r>
                </w:p>
                <w:p w14:paraId="112D4016"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Specification impacts, if any</w:t>
                  </w:r>
                </w:p>
              </w:tc>
            </w:tr>
          </w:tbl>
          <w:p w14:paraId="77C00B89" w14:textId="77777777" w:rsidR="00233D3A" w:rsidRPr="00FA36C8" w:rsidRDefault="00233D3A" w:rsidP="00233D3A">
            <w:pPr>
              <w:spacing w:afterLines="50"/>
              <w:rPr>
                <w:rFonts w:eastAsia="等线"/>
                <w:kern w:val="2"/>
                <w:lang w:eastAsia="zh-CN"/>
              </w:rPr>
            </w:pPr>
          </w:p>
          <w:p w14:paraId="1D87730B" w14:textId="77777777" w:rsidR="00233D3A" w:rsidRPr="00FA36C8" w:rsidRDefault="00233D3A" w:rsidP="00233D3A">
            <w:pPr>
              <w:spacing w:afterLines="50"/>
              <w:rPr>
                <w:rFonts w:eastAsia="Microsoft YaHei UI"/>
                <w:bCs/>
                <w:lang w:eastAsia="zh-CN"/>
              </w:rPr>
            </w:pPr>
            <w:r w:rsidRPr="00FA36C8">
              <w:rPr>
                <w:rFonts w:eastAsia="Microsoft YaHei UI"/>
                <w:bCs/>
                <w:lang w:eastAsia="zh-CN"/>
              </w:rPr>
              <w:t xml:space="preserve">For Direction </w:t>
            </w:r>
            <w:r w:rsidRPr="00FA36C8">
              <w:rPr>
                <w:rFonts w:eastAsia="Microsoft YaHei UI" w:hint="eastAsia"/>
                <w:bCs/>
                <w:lang w:eastAsia="zh-CN"/>
              </w:rPr>
              <w:t>2</w:t>
            </w:r>
            <w:r w:rsidRPr="00FA36C8">
              <w:rPr>
                <w:rFonts w:eastAsia="Microsoft YaHei UI"/>
                <w:bCs/>
                <w:lang w:eastAsia="zh-CN"/>
              </w:rPr>
              <w:t>, following can be the template to capture the solution</w:t>
            </w:r>
            <w:r w:rsidRPr="00FA36C8">
              <w:rPr>
                <w:rFonts w:eastAsia="Microsoft YaHei UI" w:hint="eastAsia"/>
                <w:bCs/>
                <w:lang w:eastAsia="zh-CN"/>
              </w:rPr>
              <w:t xml:space="preserve"> details</w:t>
            </w:r>
            <w:r w:rsidRPr="00FA36C8">
              <w:rPr>
                <w:rFonts w:eastAsia="Microsoft YaHei UI"/>
                <w:bCs/>
                <w:lang w:eastAsia="zh-CN"/>
              </w:rPr>
              <w:t xml:space="preserve"> proposed by companies</w:t>
            </w:r>
            <w:r w:rsidRPr="00FA36C8">
              <w:rPr>
                <w:rFonts w:eastAsia="Microsoft YaHei UI" w:hint="eastAsia"/>
                <w:bCs/>
                <w:lang w:eastAsia="zh-CN"/>
              </w:rPr>
              <w:t xml:space="preserve">, if any. </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31"/>
              <w:gridCol w:w="7434"/>
            </w:tblGrid>
            <w:tr w:rsidR="00233D3A" w:rsidRPr="00FA36C8" w14:paraId="377B7A6B" w14:textId="77777777" w:rsidTr="00233D3A">
              <w:trPr>
                <w:trHeight w:val="344"/>
              </w:trPr>
              <w:tc>
                <w:tcPr>
                  <w:tcW w:w="1431" w:type="dxa"/>
                  <w:shd w:val="clear" w:color="auto" w:fill="auto"/>
                </w:tcPr>
                <w:p w14:paraId="7055329A"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Source </w:t>
                  </w:r>
                </w:p>
              </w:tc>
              <w:tc>
                <w:tcPr>
                  <w:tcW w:w="7434" w:type="dxa"/>
                  <w:shd w:val="clear" w:color="auto" w:fill="auto"/>
                </w:tcPr>
                <w:p w14:paraId="0F833456"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Details</w:t>
                  </w:r>
                </w:p>
              </w:tc>
            </w:tr>
            <w:tr w:rsidR="00233D3A" w:rsidRPr="00FA36C8" w14:paraId="6842A5B8" w14:textId="77777777" w:rsidTr="00233D3A">
              <w:trPr>
                <w:trHeight w:val="573"/>
              </w:trPr>
              <w:tc>
                <w:tcPr>
                  <w:tcW w:w="1431" w:type="dxa"/>
                  <w:shd w:val="clear" w:color="auto" w:fill="auto"/>
                </w:tcPr>
                <w:p w14:paraId="17143709"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Source [x]</w:t>
                  </w:r>
                </w:p>
              </w:tc>
              <w:tc>
                <w:tcPr>
                  <w:tcW w:w="7434" w:type="dxa"/>
                  <w:shd w:val="clear" w:color="auto" w:fill="auto"/>
                </w:tcPr>
                <w:p w14:paraId="7D9017C7"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Solution description </w:t>
                  </w:r>
                </w:p>
                <w:p w14:paraId="1BED2063"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Observations or </w:t>
                  </w:r>
                  <w:r w:rsidRPr="00FA36C8">
                    <w:rPr>
                      <w:rFonts w:eastAsia="Microsoft YaHei UI"/>
                      <w:bCs/>
                      <w:lang w:eastAsia="zh-CN"/>
                    </w:rPr>
                    <w:t>Analysis</w:t>
                  </w:r>
                  <w:r w:rsidRPr="00FA36C8">
                    <w:rPr>
                      <w:rFonts w:eastAsia="Microsoft YaHei UI" w:hint="eastAsia"/>
                      <w:bCs/>
                      <w:lang w:eastAsia="zh-CN"/>
                    </w:rPr>
                    <w:t xml:space="preserve"> or Evaluations  </w:t>
                  </w:r>
                </w:p>
                <w:p w14:paraId="73002970"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Specification impacts, if any</w:t>
                  </w:r>
                </w:p>
              </w:tc>
            </w:tr>
            <w:tr w:rsidR="00233D3A" w:rsidRPr="00FA36C8" w14:paraId="29799305" w14:textId="77777777" w:rsidTr="00233D3A">
              <w:trPr>
                <w:trHeight w:val="485"/>
              </w:trPr>
              <w:tc>
                <w:tcPr>
                  <w:tcW w:w="1431" w:type="dxa"/>
                  <w:shd w:val="clear" w:color="auto" w:fill="auto"/>
                </w:tcPr>
                <w:p w14:paraId="5FDC83BF"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Source [y]</w:t>
                  </w:r>
                </w:p>
              </w:tc>
              <w:tc>
                <w:tcPr>
                  <w:tcW w:w="7434" w:type="dxa"/>
                  <w:shd w:val="clear" w:color="auto" w:fill="auto"/>
                </w:tcPr>
                <w:p w14:paraId="29B7128D"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Solution description </w:t>
                  </w:r>
                </w:p>
                <w:p w14:paraId="6F4F6EBB"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 xml:space="preserve">Observations or </w:t>
                  </w:r>
                  <w:r w:rsidRPr="00FA36C8">
                    <w:rPr>
                      <w:rFonts w:eastAsia="Microsoft YaHei UI"/>
                      <w:bCs/>
                      <w:lang w:eastAsia="zh-CN"/>
                    </w:rPr>
                    <w:t>Analysis</w:t>
                  </w:r>
                  <w:r w:rsidRPr="00FA36C8">
                    <w:rPr>
                      <w:rFonts w:eastAsia="Microsoft YaHei UI" w:hint="eastAsia"/>
                      <w:bCs/>
                      <w:lang w:eastAsia="zh-CN"/>
                    </w:rPr>
                    <w:t xml:space="preserve"> or Evaluations</w:t>
                  </w:r>
                </w:p>
                <w:p w14:paraId="5557EF06" w14:textId="77777777" w:rsidR="00233D3A" w:rsidRPr="00FA36C8" w:rsidRDefault="00233D3A" w:rsidP="00233D3A">
                  <w:pPr>
                    <w:spacing w:after="0"/>
                    <w:rPr>
                      <w:rFonts w:eastAsia="Microsoft YaHei UI"/>
                      <w:bCs/>
                      <w:lang w:eastAsia="zh-CN"/>
                    </w:rPr>
                  </w:pPr>
                  <w:r w:rsidRPr="00FA36C8">
                    <w:rPr>
                      <w:rFonts w:eastAsia="Microsoft YaHei UI" w:hint="eastAsia"/>
                      <w:bCs/>
                      <w:lang w:eastAsia="zh-CN"/>
                    </w:rPr>
                    <w:t>Specification impacts, if any</w:t>
                  </w:r>
                </w:p>
              </w:tc>
            </w:tr>
          </w:tbl>
          <w:p w14:paraId="3809F87D" w14:textId="77777777" w:rsidR="00233D3A" w:rsidRPr="00725B11" w:rsidRDefault="00233D3A" w:rsidP="00233D3A">
            <w:pPr>
              <w:rPr>
                <w:iCs/>
                <w:lang w:eastAsia="zh-CN"/>
              </w:rPr>
            </w:pPr>
          </w:p>
        </w:tc>
      </w:tr>
    </w:tbl>
    <w:p w14:paraId="098802B4" w14:textId="77777777"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In this section, we discuss </w:t>
      </w:r>
      <w:r w:rsidRPr="00992466">
        <w:rPr>
          <w:rFonts w:eastAsia="Microsoft YaHei UI"/>
          <w:lang w:eastAsia="zh-CN"/>
        </w:rPr>
        <w:t>device unavailability due to charging by energy harvesting</w:t>
      </w:r>
      <w:r>
        <w:rPr>
          <w:rFonts w:eastAsia="Microsoft YaHei UI"/>
          <w:lang w:eastAsia="zh-CN"/>
        </w:rPr>
        <w:t>.</w:t>
      </w:r>
    </w:p>
    <w:p w14:paraId="41DC58C8" w14:textId="77777777" w:rsidR="00233D3A" w:rsidRDefault="00233D3A" w:rsidP="00233D3A">
      <w:pPr>
        <w:tabs>
          <w:tab w:val="left" w:pos="1099"/>
        </w:tabs>
        <w:spacing w:beforeLines="50" w:before="120"/>
        <w:rPr>
          <w:rFonts w:eastAsia="宋体"/>
          <w:color w:val="000000" w:themeColor="text1"/>
          <w:lang w:val="en-GB" w:eastAsia="zh-CN"/>
        </w:rPr>
      </w:pPr>
    </w:p>
    <w:p w14:paraId="3D46BCA2" w14:textId="77777777" w:rsidR="00233D3A" w:rsidRDefault="00233D3A" w:rsidP="00233D3A">
      <w:pPr>
        <w:pStyle w:val="3"/>
        <w:rPr>
          <w:lang w:eastAsia="zh-CN"/>
        </w:rPr>
      </w:pPr>
      <w:bookmarkStart w:id="5" w:name="OLE_LINK3"/>
      <w:r>
        <w:rPr>
          <w:lang w:eastAsia="zh-CN"/>
        </w:rPr>
        <w:t>Direction 1:</w:t>
      </w:r>
      <w:r w:rsidRPr="00C06349">
        <w:rPr>
          <w:lang w:eastAsia="zh-CN"/>
        </w:rPr>
        <w:t xml:space="preserve"> Reader does not provide information to a device</w:t>
      </w:r>
    </w:p>
    <w:bookmarkEnd w:id="5"/>
    <w:p w14:paraId="5DBF73BB" w14:textId="3CE23E44" w:rsidR="00233D3A" w:rsidRDefault="00200F6C" w:rsidP="00233D3A">
      <w:pPr>
        <w:rPr>
          <w:lang w:eastAsia="zh-CN"/>
        </w:rPr>
      </w:pPr>
      <w:r>
        <w:rPr>
          <w:lang w:val="en-GB" w:eastAsia="zh-CN"/>
        </w:rPr>
        <w:t>I</w:t>
      </w:r>
      <w:r>
        <w:rPr>
          <w:rFonts w:hint="eastAsia"/>
          <w:lang w:val="en-GB" w:eastAsia="zh-CN"/>
        </w:rPr>
        <w:t>n</w:t>
      </w:r>
      <w:r>
        <w:rPr>
          <w:lang w:val="en-GB" w:eastAsia="zh-CN"/>
        </w:rPr>
        <w:t xml:space="preserve"> </w:t>
      </w:r>
      <w:r w:rsidR="00233D3A">
        <w:rPr>
          <w:lang w:val="en-GB" w:eastAsia="zh-CN"/>
        </w:rPr>
        <w:t xml:space="preserve">this direction, the energy harvest and transition between states are achieved </w:t>
      </w:r>
      <w:r w:rsidR="00233D3A">
        <w:rPr>
          <w:bCs/>
        </w:rPr>
        <w:t xml:space="preserve">by device implementation. </w:t>
      </w:r>
      <w:r>
        <w:rPr>
          <w:bCs/>
        </w:rPr>
        <w:t>In this section, w</w:t>
      </w:r>
      <w:r w:rsidR="00233D3A">
        <w:rPr>
          <w:lang w:eastAsia="zh-CN"/>
        </w:rPr>
        <w:t>e first analyze the required state and then calculate the charg</w:t>
      </w:r>
      <w:r w:rsidR="00233D3A" w:rsidRPr="00FE38BF">
        <w:rPr>
          <w:lang w:eastAsia="zh-CN"/>
        </w:rPr>
        <w:t>ing</w:t>
      </w:r>
      <w:r w:rsidR="00233D3A">
        <w:rPr>
          <w:lang w:eastAsia="zh-CN"/>
        </w:rPr>
        <w:t xml:space="preserve"> and discha</w:t>
      </w:r>
      <w:r>
        <w:rPr>
          <w:lang w:eastAsia="zh-CN"/>
        </w:rPr>
        <w:t>rging time. Based on the analysis</w:t>
      </w:r>
      <w:r w:rsidR="00233D3A">
        <w:rPr>
          <w:lang w:eastAsia="zh-CN"/>
        </w:rPr>
        <w:t>, we share views on how a device can be implemented to ensure that the device is available to perform the inventory based on the energy source and the capacitor size used.</w:t>
      </w:r>
    </w:p>
    <w:p w14:paraId="14C7C7D2" w14:textId="77777777" w:rsidR="00233D3A" w:rsidRPr="00771E5C" w:rsidRDefault="00233D3A" w:rsidP="00233D3A">
      <w:pPr>
        <w:pStyle w:val="af2"/>
        <w:numPr>
          <w:ilvl w:val="0"/>
          <w:numId w:val="24"/>
        </w:numPr>
        <w:ind w:firstLineChars="0"/>
        <w:rPr>
          <w:b/>
          <w:u w:val="single"/>
          <w:lang w:eastAsia="zh-CN"/>
        </w:rPr>
      </w:pPr>
      <w:r>
        <w:rPr>
          <w:rFonts w:eastAsia="宋体"/>
          <w:b/>
          <w:color w:val="000000" w:themeColor="text1"/>
          <w:u w:val="single"/>
          <w:lang w:val="en-GB" w:eastAsia="zh-CN"/>
        </w:rPr>
        <w:t>D</w:t>
      </w:r>
      <w:r>
        <w:rPr>
          <w:rFonts w:eastAsia="宋体" w:hint="eastAsia"/>
          <w:b/>
          <w:color w:val="000000" w:themeColor="text1"/>
          <w:u w:val="single"/>
          <w:lang w:val="en-GB" w:eastAsia="zh-CN"/>
        </w:rPr>
        <w:t>evice</w:t>
      </w:r>
      <w:r>
        <w:rPr>
          <w:rFonts w:eastAsia="宋体"/>
          <w:b/>
          <w:color w:val="000000" w:themeColor="text1"/>
          <w:u w:val="single"/>
          <w:lang w:val="en-GB" w:eastAsia="zh-CN"/>
        </w:rPr>
        <w:t xml:space="preserve"> state for direction 1</w:t>
      </w:r>
    </w:p>
    <w:p w14:paraId="4FBD161E" w14:textId="05EEADB8" w:rsidR="00233D3A" w:rsidRDefault="00233D3A" w:rsidP="00233D3A">
      <w:pPr>
        <w:rPr>
          <w:rFonts w:eastAsia="宋体"/>
          <w:color w:val="000000" w:themeColor="text1"/>
          <w:lang w:eastAsia="zh-CN"/>
        </w:rPr>
      </w:pPr>
      <w:r>
        <w:rPr>
          <w:rFonts w:eastAsia="宋体"/>
          <w:color w:val="000000" w:themeColor="text1"/>
          <w:lang w:eastAsia="zh-CN"/>
        </w:rPr>
        <w:t xml:space="preserve">In our understanding, </w:t>
      </w:r>
      <w:r>
        <w:rPr>
          <w:rFonts w:eastAsia="宋体" w:hint="eastAsia"/>
          <w:color w:val="000000" w:themeColor="text1"/>
          <w:lang w:val="en-GB" w:eastAsia="zh-CN"/>
        </w:rPr>
        <w:t>O</w:t>
      </w:r>
      <w:r w:rsidRPr="002126DC">
        <w:rPr>
          <w:rFonts w:eastAsia="宋体"/>
          <w:color w:val="000000" w:themeColor="text1"/>
          <w:lang w:eastAsia="zh-CN"/>
        </w:rPr>
        <w:t>N state</w:t>
      </w:r>
      <w:r>
        <w:rPr>
          <w:rFonts w:eastAsia="宋体"/>
          <w:color w:val="000000" w:themeColor="text1"/>
          <w:lang w:eastAsia="zh-CN"/>
        </w:rPr>
        <w:t xml:space="preserve"> and </w:t>
      </w:r>
      <w:r w:rsidRPr="002126DC">
        <w:rPr>
          <w:rFonts w:eastAsia="宋体"/>
          <w:color w:val="000000" w:themeColor="text1"/>
          <w:lang w:eastAsia="zh-CN"/>
        </w:rPr>
        <w:t>OFF state</w:t>
      </w:r>
      <w:r>
        <w:rPr>
          <w:rFonts w:eastAsia="宋体"/>
          <w:color w:val="000000" w:themeColor="text1"/>
          <w:lang w:eastAsia="zh-CN"/>
        </w:rPr>
        <w:t xml:space="preserve"> are </w:t>
      </w:r>
      <w:r>
        <w:rPr>
          <w:rFonts w:eastAsia="宋体"/>
          <w:color w:val="000000" w:themeColor="text1"/>
          <w:lang w:eastAsia="zh-CN"/>
        </w:rPr>
        <w:t>naturally supported in direction 1, t</w:t>
      </w:r>
      <w:r w:rsidRPr="00287701">
        <w:rPr>
          <w:rFonts w:eastAsia="宋体"/>
          <w:color w:val="000000" w:themeColor="text1"/>
          <w:lang w:eastAsia="zh-CN"/>
        </w:rPr>
        <w:t xml:space="preserve">he transition between </w:t>
      </w:r>
      <w:r w:rsidR="005F6123">
        <w:rPr>
          <w:rFonts w:eastAsia="宋体"/>
          <w:color w:val="000000" w:themeColor="text1"/>
          <w:lang w:eastAsia="zh-CN"/>
        </w:rPr>
        <w:t>ON</w:t>
      </w:r>
      <w:r w:rsidRPr="00287701">
        <w:rPr>
          <w:rFonts w:eastAsia="宋体"/>
          <w:color w:val="000000" w:themeColor="text1"/>
          <w:lang w:eastAsia="zh-CN"/>
        </w:rPr>
        <w:t xml:space="preserve"> and </w:t>
      </w:r>
      <w:r w:rsidR="005F6123">
        <w:rPr>
          <w:rFonts w:eastAsia="宋体"/>
          <w:color w:val="000000" w:themeColor="text1"/>
          <w:lang w:eastAsia="zh-CN"/>
        </w:rPr>
        <w:t>OFF</w:t>
      </w:r>
      <w:r w:rsidRPr="00287701">
        <w:rPr>
          <w:rFonts w:eastAsia="宋体"/>
          <w:color w:val="000000" w:themeColor="text1"/>
          <w:lang w:eastAsia="zh-CN"/>
        </w:rPr>
        <w:t xml:space="preserve"> depends on the </w:t>
      </w:r>
      <w:r>
        <w:rPr>
          <w:rFonts w:eastAsia="宋体"/>
          <w:color w:val="000000" w:themeColor="text1"/>
          <w:lang w:eastAsia="zh-CN"/>
        </w:rPr>
        <w:t>energy level of capacitor</w:t>
      </w:r>
      <w:r w:rsidR="00200F6C">
        <w:rPr>
          <w:rFonts w:eastAsia="宋体"/>
          <w:color w:val="000000" w:themeColor="text1"/>
          <w:lang w:eastAsia="zh-CN"/>
        </w:rPr>
        <w:t>.</w:t>
      </w:r>
      <w:r>
        <w:rPr>
          <w:rFonts w:eastAsia="宋体"/>
          <w:color w:val="000000" w:themeColor="text1"/>
          <w:lang w:eastAsia="zh-CN"/>
        </w:rPr>
        <w:t xml:space="preserve"> </w:t>
      </w:r>
      <w:r w:rsidR="00200F6C">
        <w:rPr>
          <w:rFonts w:eastAsia="宋体"/>
          <w:color w:val="000000" w:themeColor="text1"/>
          <w:lang w:eastAsia="zh-CN"/>
        </w:rPr>
        <w:t>We don’t see any</w:t>
      </w:r>
      <w:r>
        <w:rPr>
          <w:rFonts w:eastAsia="宋体"/>
          <w:color w:val="000000" w:themeColor="text1"/>
          <w:lang w:eastAsia="zh-CN"/>
        </w:rPr>
        <w:t xml:space="preserve"> spec</w:t>
      </w:r>
      <w:r w:rsidR="00200F6C">
        <w:rPr>
          <w:rFonts w:eastAsia="宋体"/>
          <w:color w:val="000000" w:themeColor="text1"/>
          <w:lang w:eastAsia="zh-CN"/>
        </w:rPr>
        <w:t>ification</w:t>
      </w:r>
      <w:r w:rsidR="005F6123">
        <w:rPr>
          <w:rFonts w:eastAsia="宋体"/>
          <w:color w:val="000000" w:themeColor="text1"/>
          <w:lang w:eastAsia="zh-CN"/>
        </w:rPr>
        <w:t xml:space="preserve"> impact</w:t>
      </w:r>
      <w:r>
        <w:rPr>
          <w:rFonts w:eastAsia="宋体"/>
          <w:color w:val="000000" w:themeColor="text1"/>
          <w:lang w:eastAsia="zh-CN"/>
        </w:rPr>
        <w:t>.</w:t>
      </w:r>
      <w:r w:rsidR="00200F6C" w:rsidRPr="00200F6C">
        <w:t xml:space="preserve"> </w:t>
      </w:r>
      <w:r w:rsidR="00200F6C" w:rsidRPr="00200F6C">
        <w:rPr>
          <w:rFonts w:eastAsia="宋体"/>
          <w:color w:val="000000" w:themeColor="text1"/>
          <w:lang w:eastAsia="zh-CN"/>
        </w:rPr>
        <w:t xml:space="preserve">Additionally, we do not </w:t>
      </w:r>
      <w:r w:rsidR="00200F6C">
        <w:rPr>
          <w:rFonts w:eastAsia="宋体"/>
          <w:color w:val="000000" w:themeColor="text1"/>
          <w:lang w:eastAsia="zh-CN"/>
        </w:rPr>
        <w:t>think</w:t>
      </w:r>
      <w:r w:rsidR="00200F6C" w:rsidRPr="00200F6C">
        <w:rPr>
          <w:rFonts w:eastAsia="宋体"/>
          <w:color w:val="000000" w:themeColor="text1"/>
          <w:lang w:eastAsia="zh-CN"/>
        </w:rPr>
        <w:t xml:space="preserve"> it is necessary to introduce </w:t>
      </w:r>
      <w:r w:rsidR="00200F6C">
        <w:rPr>
          <w:rFonts w:eastAsia="宋体"/>
          <w:color w:val="000000" w:themeColor="text1"/>
          <w:lang w:eastAsia="zh-CN"/>
        </w:rPr>
        <w:t>SLEEP state.</w:t>
      </w:r>
    </w:p>
    <w:p w14:paraId="240656E4" w14:textId="2E82CA68" w:rsidR="00233D3A" w:rsidRPr="000C4A85"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sidR="00B761DF" w:rsidRPr="000C4A85">
        <w:rPr>
          <w:rFonts w:eastAsia="宋体"/>
          <w:b/>
          <w:i/>
          <w:color w:val="000000" w:themeColor="text1"/>
          <w:lang w:val="en-GB" w:eastAsia="zh-CN"/>
        </w:rPr>
        <w:t>4</w:t>
      </w:r>
      <w:r w:rsidRPr="000C4A85">
        <w:rPr>
          <w:rFonts w:eastAsia="宋体"/>
          <w:b/>
          <w:i/>
          <w:color w:val="000000" w:themeColor="text1"/>
          <w:lang w:val="en-GB" w:eastAsia="zh-CN"/>
        </w:rPr>
        <w:t xml:space="preserve">: For direction1, </w:t>
      </w:r>
      <w:r w:rsidRPr="000C4A85">
        <w:rPr>
          <w:rFonts w:eastAsia="宋体" w:hint="eastAsia"/>
          <w:b/>
          <w:i/>
          <w:color w:val="000000" w:themeColor="text1"/>
          <w:lang w:val="en-GB" w:eastAsia="zh-CN"/>
        </w:rPr>
        <w:t>O</w:t>
      </w:r>
      <w:r w:rsidRPr="000C4A85">
        <w:rPr>
          <w:rFonts w:eastAsia="宋体"/>
          <w:b/>
          <w:i/>
          <w:color w:val="000000" w:themeColor="text1"/>
          <w:lang w:val="en-GB" w:eastAsia="zh-CN"/>
        </w:rPr>
        <w:t xml:space="preserve">N state and OFF state are naturally included and supported. </w:t>
      </w:r>
      <w:r w:rsidR="00200F6C">
        <w:rPr>
          <w:rFonts w:eastAsia="宋体"/>
          <w:b/>
          <w:i/>
          <w:color w:val="000000" w:themeColor="text1"/>
          <w:lang w:val="en-GB" w:eastAsia="zh-CN"/>
        </w:rPr>
        <w:t>T</w:t>
      </w:r>
      <w:r w:rsidRPr="000C4A85">
        <w:rPr>
          <w:rFonts w:eastAsia="宋体"/>
          <w:b/>
          <w:i/>
          <w:color w:val="000000" w:themeColor="text1"/>
          <w:lang w:val="en-GB" w:eastAsia="zh-CN"/>
        </w:rPr>
        <w:t xml:space="preserve">he transition between </w:t>
      </w:r>
      <w:r w:rsidR="00BE1AAF" w:rsidRPr="000C4A85">
        <w:rPr>
          <w:rFonts w:eastAsia="宋体" w:hint="eastAsia"/>
          <w:b/>
          <w:i/>
          <w:color w:val="000000" w:themeColor="text1"/>
          <w:lang w:val="en-GB" w:eastAsia="zh-CN"/>
        </w:rPr>
        <w:t>O</w:t>
      </w:r>
      <w:r w:rsidR="00BE1AAF" w:rsidRPr="000C4A85">
        <w:rPr>
          <w:rFonts w:eastAsia="宋体"/>
          <w:b/>
          <w:i/>
          <w:color w:val="000000" w:themeColor="text1"/>
          <w:lang w:val="en-GB" w:eastAsia="zh-CN"/>
        </w:rPr>
        <w:t>N and OFF</w:t>
      </w:r>
      <w:r w:rsidR="00BE1AAF" w:rsidRPr="000C4A85" w:rsidDel="00BE1AAF">
        <w:rPr>
          <w:rFonts w:eastAsia="宋体"/>
          <w:b/>
          <w:i/>
          <w:color w:val="000000" w:themeColor="text1"/>
          <w:lang w:val="en-GB" w:eastAsia="zh-CN"/>
        </w:rPr>
        <w:t xml:space="preserve"> </w:t>
      </w:r>
      <w:r w:rsidR="00200F6C">
        <w:rPr>
          <w:rFonts w:eastAsia="宋体"/>
          <w:b/>
          <w:i/>
          <w:color w:val="000000" w:themeColor="text1"/>
          <w:lang w:val="en-GB" w:eastAsia="zh-CN"/>
        </w:rPr>
        <w:t>is</w:t>
      </w:r>
      <w:r w:rsidRPr="000C4A85">
        <w:rPr>
          <w:rFonts w:eastAsia="宋体"/>
          <w:b/>
          <w:i/>
          <w:color w:val="000000" w:themeColor="text1"/>
          <w:lang w:val="en-GB" w:eastAsia="zh-CN"/>
        </w:rPr>
        <w:t xml:space="preserve"> up to implementation, no </w:t>
      </w:r>
      <w:r w:rsidR="00200F6C" w:rsidRPr="00200F6C">
        <w:rPr>
          <w:rFonts w:eastAsia="宋体"/>
          <w:b/>
          <w:i/>
          <w:color w:val="000000" w:themeColor="text1"/>
          <w:lang w:val="en-GB" w:eastAsia="zh-CN"/>
        </w:rPr>
        <w:t>specification impact</w:t>
      </w:r>
      <w:r w:rsidR="00200F6C" w:rsidRPr="00200F6C" w:rsidDel="00200F6C">
        <w:rPr>
          <w:rFonts w:eastAsia="宋体"/>
          <w:b/>
          <w:i/>
          <w:color w:val="000000" w:themeColor="text1"/>
          <w:lang w:val="en-GB" w:eastAsia="zh-CN"/>
        </w:rPr>
        <w:t xml:space="preserve"> </w:t>
      </w:r>
      <w:r w:rsidR="00200F6C">
        <w:rPr>
          <w:rFonts w:eastAsia="宋体"/>
          <w:b/>
          <w:i/>
          <w:color w:val="000000" w:themeColor="text1"/>
          <w:lang w:val="en-GB" w:eastAsia="zh-CN"/>
        </w:rPr>
        <w:t xml:space="preserve">is </w:t>
      </w:r>
      <w:r w:rsidR="00200F6C">
        <w:rPr>
          <w:rFonts w:eastAsia="宋体" w:hint="eastAsia"/>
          <w:b/>
          <w:i/>
          <w:color w:val="000000" w:themeColor="text1"/>
          <w:lang w:val="en-GB" w:eastAsia="zh-CN"/>
        </w:rPr>
        <w:t>needed</w:t>
      </w:r>
      <w:r w:rsidRPr="000C4A85">
        <w:rPr>
          <w:rFonts w:eastAsia="宋体"/>
          <w:b/>
          <w:i/>
          <w:color w:val="000000" w:themeColor="text1"/>
          <w:lang w:val="en-GB" w:eastAsia="zh-CN"/>
        </w:rPr>
        <w:t xml:space="preserve">. </w:t>
      </w:r>
    </w:p>
    <w:p w14:paraId="1168040E" w14:textId="77777777" w:rsidR="00233D3A" w:rsidRPr="000712C7" w:rsidRDefault="00233D3A" w:rsidP="00233D3A">
      <w:pPr>
        <w:rPr>
          <w:lang w:val="en-GB" w:eastAsia="zh-CN"/>
        </w:rPr>
      </w:pPr>
    </w:p>
    <w:p w14:paraId="5E7035B2" w14:textId="77777777" w:rsidR="00233D3A" w:rsidRPr="00771E5C" w:rsidRDefault="00233D3A" w:rsidP="00233D3A">
      <w:pPr>
        <w:pStyle w:val="af2"/>
        <w:numPr>
          <w:ilvl w:val="0"/>
          <w:numId w:val="24"/>
        </w:numPr>
        <w:ind w:firstLineChars="0"/>
        <w:rPr>
          <w:b/>
          <w:u w:val="single"/>
          <w:lang w:eastAsia="zh-CN"/>
        </w:rPr>
      </w:pPr>
      <w:r>
        <w:rPr>
          <w:b/>
          <w:u w:val="single"/>
          <w:lang w:eastAsia="zh-CN"/>
        </w:rPr>
        <w:t>Charging and discharging</w:t>
      </w:r>
    </w:p>
    <w:p w14:paraId="11C8D8BD" w14:textId="0DD7F712" w:rsidR="00233D3A" w:rsidRDefault="00233D3A" w:rsidP="00233D3A">
      <w:pPr>
        <w:rPr>
          <w:lang w:eastAsia="ja-JP"/>
        </w:rPr>
      </w:pPr>
      <w:r>
        <w:rPr>
          <w:lang w:eastAsia="ja-JP"/>
        </w:rPr>
        <w:t>At the very beginning, the stored energy is almost zero for an A-I</w:t>
      </w:r>
      <w:r>
        <w:rPr>
          <w:rFonts w:hint="eastAsia"/>
          <w:lang w:eastAsia="zh-CN"/>
        </w:rPr>
        <w:t>o</w:t>
      </w:r>
      <w:r>
        <w:rPr>
          <w:lang w:eastAsia="zh-CN"/>
        </w:rPr>
        <w:t>T device, the charging time is the time from empty</w:t>
      </w:r>
      <w:r w:rsidRPr="00E1537B">
        <w:rPr>
          <w:lang w:eastAsia="zh-CN"/>
        </w:rPr>
        <w:t xml:space="preserve"> to fully charge</w:t>
      </w:r>
      <w:r>
        <w:rPr>
          <w:lang w:eastAsia="zh-CN"/>
        </w:rPr>
        <w:t xml:space="preserve">. Assuming the </w:t>
      </w:r>
      <w:r w:rsidRPr="002631B2">
        <w:rPr>
          <w:lang w:eastAsia="zh-CN"/>
        </w:rPr>
        <w:t xml:space="preserve">capacitance </w:t>
      </w:r>
      <w:r>
        <w:rPr>
          <w:lang w:eastAsia="zh-CN"/>
        </w:rPr>
        <w:t xml:space="preserve">of </w:t>
      </w:r>
      <w:r w:rsidRPr="00D61A22">
        <w:rPr>
          <w:lang w:eastAsia="zh-CN"/>
        </w:rPr>
        <w:t>capacitor</w:t>
      </w:r>
      <w:r>
        <w:rPr>
          <w:lang w:eastAsia="zh-CN"/>
        </w:rPr>
        <w:t xml:space="preserve"> is C, and the highest used voltage of the capacitor is V1, the required energy for fully charge is</w:t>
      </w:r>
      <w:r w:rsidRPr="00E1537B">
        <w:rPr>
          <w:lang w:eastAsia="zh-CN"/>
        </w:rPr>
        <w:t xml:space="preserve">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oMath>
      <w:r w:rsidRPr="00E1537B">
        <w:rPr>
          <w:lang w:eastAsia="zh-CN"/>
        </w:rPr>
        <w:t xml:space="preserve"> joules</w:t>
      </w:r>
      <w:r>
        <w:rPr>
          <w:lang w:eastAsia="zh-CN"/>
        </w:rPr>
        <w:t xml:space="preserve">, and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1</m:t>
                </m:r>
              </m:sub>
            </m:sSub>
          </m:e>
          <m:sup>
            <m:r>
              <w:rPr>
                <w:rFonts w:ascii="Cambria Math" w:hAnsi="Cambria Math"/>
                <w:lang w:eastAsia="zh-CN"/>
              </w:rPr>
              <m:t>2</m:t>
            </m:r>
          </m:sup>
        </m:sSup>
        <m:r>
          <w:rPr>
            <w:rFonts w:ascii="Cambria Math" w:hAnsi="Cambria Math"/>
            <w:lang w:eastAsia="zh-CN"/>
          </w:rPr>
          <m:t>/2</m:t>
        </m:r>
      </m:oMath>
      <w:r>
        <w:rPr>
          <w:rFonts w:hint="eastAsia"/>
          <w:lang w:eastAsia="zh-CN"/>
        </w:rPr>
        <w:t>.</w:t>
      </w:r>
      <w:r>
        <w:rPr>
          <w:lang w:eastAsia="zh-CN"/>
        </w:rPr>
        <w:t xml:space="preserve"> The device</w:t>
      </w:r>
      <w:r>
        <w:rPr>
          <w:rFonts w:hint="eastAsia"/>
          <w:lang w:eastAsia="ja-JP"/>
        </w:rPr>
        <w:t xml:space="preserve"> is kept unavailable until its energy goes up </w:t>
      </w:r>
      <w:r>
        <w:rPr>
          <w:lang w:eastAsia="ja-JP"/>
        </w:rPr>
        <w:t xml:space="preserve">to </w:t>
      </w:r>
      <w:r w:rsidR="00200F6C">
        <w:rPr>
          <w:lang w:eastAsia="ja-JP"/>
        </w:rPr>
        <w:t>a level (e.g.,</w:t>
      </w:r>
      <w:r w:rsidR="00200F6C" w:rsidRPr="00E1537B">
        <w:rPr>
          <w:lang w:eastAsia="zh-CN"/>
        </w:rPr>
        <w:t xml:space="preserve">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oMath>
      <w:r w:rsidR="00200F6C">
        <w:rPr>
          <w:lang w:eastAsia="ja-JP"/>
        </w:rPr>
        <w:t xml:space="preserve">) </w:t>
      </w:r>
      <w:r w:rsidRPr="007B3D5E">
        <w:rPr>
          <w:rFonts w:hint="eastAsia"/>
          <w:lang w:eastAsia="ja-JP"/>
        </w:rPr>
        <w:t xml:space="preserve">to </w:t>
      </w:r>
      <w:r w:rsidRPr="007B3D5E">
        <w:rPr>
          <w:lang w:eastAsia="ja-JP"/>
        </w:rPr>
        <w:t>power on</w:t>
      </w:r>
      <w:r w:rsidRPr="007B3D5E">
        <w:rPr>
          <w:rFonts w:hint="eastAsia"/>
          <w:lang w:eastAsia="ja-JP"/>
        </w:rPr>
        <w:t xml:space="preserve"> the device</w:t>
      </w:r>
      <w:r w:rsidRPr="007B3D5E">
        <w:rPr>
          <w:lang w:eastAsia="ja-JP"/>
        </w:rPr>
        <w:t>’</w:t>
      </w:r>
      <w:r w:rsidRPr="007B3D5E">
        <w:rPr>
          <w:rFonts w:hint="eastAsia"/>
          <w:lang w:eastAsia="ja-JP"/>
        </w:rPr>
        <w:t>s circuit</w:t>
      </w:r>
      <w:r w:rsidRPr="007B3D5E">
        <w:rPr>
          <w:lang w:eastAsia="ja-JP"/>
        </w:rPr>
        <w:t xml:space="preserve">. </w:t>
      </w:r>
    </w:p>
    <w:p w14:paraId="612F93CA" w14:textId="66A9F1B9" w:rsidR="00233D3A" w:rsidRPr="004921BD" w:rsidRDefault="00233D3A" w:rsidP="00233D3A">
      <w:pPr>
        <w:rPr>
          <w:lang w:eastAsia="ja-JP"/>
        </w:rPr>
      </w:pPr>
      <w:r>
        <w:rPr>
          <w:lang w:eastAsia="ja-JP"/>
        </w:rPr>
        <w:t xml:space="preserve">When </w:t>
      </w:r>
      <w:r>
        <w:rPr>
          <w:rFonts w:hint="eastAsia"/>
          <w:lang w:eastAsia="ja-JP"/>
        </w:rPr>
        <w:t xml:space="preserve">its energy goes up </w:t>
      </w:r>
      <w:r>
        <w:rPr>
          <w:lang w:eastAsia="ja-JP"/>
        </w:rPr>
        <w:t xml:space="preserve">to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oMath>
      <w:r>
        <w:rPr>
          <w:lang w:eastAsia="ja-JP"/>
        </w:rPr>
        <w:t>, t</w:t>
      </w:r>
      <w:r w:rsidRPr="008E63C5">
        <w:rPr>
          <w:lang w:eastAsia="ja-JP"/>
        </w:rPr>
        <w:t>he capacitor begins to discharge</w:t>
      </w:r>
      <w:r>
        <w:rPr>
          <w:lang w:eastAsia="ja-JP"/>
        </w:rPr>
        <w:t xml:space="preserve">. </w:t>
      </w:r>
      <w:r w:rsidRPr="004921BD">
        <w:rPr>
          <w:lang w:eastAsia="ja-JP"/>
        </w:rPr>
        <w:t xml:space="preserve">When </w:t>
      </w:r>
      <w:r>
        <w:rPr>
          <w:lang w:eastAsia="ja-JP"/>
        </w:rPr>
        <w:t xml:space="preserve">the </w:t>
      </w:r>
      <w:r w:rsidRPr="004921BD">
        <w:rPr>
          <w:lang w:eastAsia="ja-JP"/>
        </w:rPr>
        <w:t>energy</w:t>
      </w:r>
      <w:r>
        <w:rPr>
          <w:lang w:eastAsia="ja-JP"/>
        </w:rPr>
        <w:t xml:space="preserve"> is </w:t>
      </w:r>
      <w:r w:rsidRPr="000A2DE7">
        <w:rPr>
          <w:lang w:eastAsia="ja-JP"/>
        </w:rPr>
        <w:t>discharge</w:t>
      </w:r>
      <w:r>
        <w:rPr>
          <w:lang w:eastAsia="ja-JP"/>
        </w:rPr>
        <w:t>d</w:t>
      </w:r>
      <w:r w:rsidRPr="004921BD">
        <w:rPr>
          <w:lang w:eastAsia="ja-JP"/>
        </w:rPr>
        <w:t xml:space="preserve"> to around 50%</w:t>
      </w:r>
      <w:r>
        <w:rPr>
          <w:lang w:eastAsia="ja-JP"/>
        </w:rPr>
        <w:t xml:space="preserve"> or 75%</w:t>
      </w:r>
      <w:r w:rsidRPr="004921BD">
        <w:rPr>
          <w:lang w:eastAsia="ja-JP"/>
        </w:rPr>
        <w:t xml:space="preserve"> of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1</m:t>
            </m:r>
          </m:sub>
        </m:sSub>
      </m:oMath>
      <w:r w:rsidRPr="004921BD">
        <w:rPr>
          <w:lang w:eastAsia="ja-JP"/>
        </w:rPr>
        <w:t xml:space="preserve">, the device will become </w:t>
      </w:r>
      <w:r>
        <w:rPr>
          <w:rFonts w:hint="eastAsia"/>
          <w:lang w:eastAsia="ja-JP"/>
        </w:rPr>
        <w:t>unavailable</w:t>
      </w:r>
      <w:r w:rsidRPr="004921BD">
        <w:rPr>
          <w:lang w:eastAsia="ja-JP"/>
        </w:rPr>
        <w:t xml:space="preserve"> again</w:t>
      </w:r>
      <w:r w:rsidR="00C012DF">
        <w:rPr>
          <w:lang w:eastAsia="ja-JP"/>
        </w:rPr>
        <w:t>,</w:t>
      </w:r>
      <w:r w:rsidRPr="004921BD">
        <w:rPr>
          <w:lang w:eastAsia="ja-JP"/>
        </w:rPr>
        <w:t> </w:t>
      </w:r>
      <w:r w:rsidR="00C012DF">
        <w:rPr>
          <w:lang w:eastAsia="ja-JP"/>
        </w:rPr>
        <w:t>then, r</w:t>
      </w:r>
      <w:r>
        <w:rPr>
          <w:lang w:eastAsia="ja-JP"/>
        </w:rPr>
        <w:t>echarging is performed</w:t>
      </w:r>
      <w:r w:rsidR="00C012DF">
        <w:rPr>
          <w:lang w:eastAsia="ja-JP"/>
        </w:rPr>
        <w:t>. T</w:t>
      </w:r>
      <w:r w:rsidRPr="004921BD">
        <w:rPr>
          <w:lang w:eastAsia="ja-JP"/>
        </w:rPr>
        <w:t>he required energy for recharging is</w:t>
      </w:r>
      <w:r w:rsidR="00200F6C">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2</m:t>
            </m:r>
          </m:sub>
        </m:sSub>
      </m:oMath>
      <w:r w:rsidR="00200F6C" w:rsidRPr="00E1537B">
        <w:rPr>
          <w:lang w:eastAsia="zh-CN"/>
        </w:rPr>
        <w:t xml:space="preserve"> joules</w:t>
      </w:r>
      <w:r w:rsidR="00C012DF">
        <w:rPr>
          <w:lang w:eastAsia="zh-CN"/>
        </w:rPr>
        <w:t xml:space="preserve">, and </w:t>
      </w:r>
      <m:oMath>
        <m:sSub>
          <m:sSubPr>
            <m:ctrlPr>
              <w:rPr>
                <w:rFonts w:ascii="Cambria Math" w:hAnsi="Cambria Math"/>
                <w:lang w:eastAsia="zh-CN"/>
              </w:rPr>
            </m:ctrlPr>
          </m:sSubPr>
          <m:e>
            <m:r>
              <w:rPr>
                <w:rFonts w:ascii="Cambria Math" w:hAnsi="Cambria Math"/>
                <w:lang w:eastAsia="zh-CN"/>
              </w:rPr>
              <m:t>E</m:t>
            </m:r>
          </m:e>
          <m:sub>
            <m:r>
              <m:rPr>
                <m:sty m:val="p"/>
              </m:rPr>
              <w:rPr>
                <w:rFonts w:ascii="Cambria Math" w:hAnsi="Cambria Math" w:hint="eastAsia"/>
                <w:lang w:eastAsia="zh-CN"/>
              </w:rPr>
              <m:t>2</m:t>
            </m:r>
          </m:sub>
        </m:sSub>
        <m:r>
          <w:rPr>
            <w:rFonts w:ascii="Cambria Math" w:hAnsi="Cambria Math"/>
            <w:lang w:eastAsia="zh-CN"/>
          </w:rPr>
          <m:t>=C(</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1</m:t>
                </m:r>
              </m:sub>
            </m:sSub>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2</m:t>
                </m:r>
              </m:sub>
            </m:sSub>
          </m:e>
          <m:sup>
            <m:r>
              <w:rPr>
                <w:rFonts w:ascii="Cambria Math" w:hAnsi="Cambria Math"/>
                <w:lang w:eastAsia="zh-CN"/>
              </w:rPr>
              <m:t>2</m:t>
            </m:r>
          </m:sup>
        </m:sSup>
        <m:r>
          <w:rPr>
            <w:rFonts w:ascii="Cambria Math" w:hAnsi="Cambria Math"/>
            <w:lang w:eastAsia="zh-CN"/>
          </w:rPr>
          <m:t>)/2</m:t>
        </m:r>
      </m:oMath>
      <w:r>
        <w:rPr>
          <w:lang w:eastAsia="zh-CN"/>
        </w:rPr>
        <w:t xml:space="preserve"> </w:t>
      </w:r>
      <w:r w:rsidR="00C012DF">
        <w:rPr>
          <w:lang w:eastAsia="zh-CN"/>
        </w:rPr>
        <w:t xml:space="preserv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hint="eastAsia"/>
                <w:lang w:eastAsia="zh-CN"/>
              </w:rPr>
              <m:t>2</m:t>
            </m:r>
          </m:sub>
        </m:sSub>
      </m:oMath>
      <w:r>
        <w:rPr>
          <w:lang w:eastAsia="zh-CN"/>
        </w:rPr>
        <w:t xml:space="preserve"> </w:t>
      </w:r>
      <w:r>
        <w:rPr>
          <w:rFonts w:hint="eastAsia"/>
          <w:lang w:eastAsia="zh-CN"/>
        </w:rPr>
        <w:t>i</w:t>
      </w:r>
      <w:r>
        <w:rPr>
          <w:lang w:eastAsia="zh-CN"/>
        </w:rPr>
        <w:t>s the voltag</w:t>
      </w:r>
      <w:r>
        <w:rPr>
          <w:lang w:eastAsia="ja-JP"/>
        </w:rPr>
        <w:t xml:space="preserve">e </w:t>
      </w:r>
      <w:r w:rsidRPr="000A2DE7">
        <w:rPr>
          <w:lang w:eastAsia="ja-JP"/>
        </w:rPr>
        <w:t xml:space="preserve">corresponding to </w:t>
      </w:r>
      <w:r w:rsidRPr="004921BD">
        <w:rPr>
          <w:lang w:eastAsia="ja-JP"/>
        </w:rPr>
        <w:t>50%</w:t>
      </w:r>
      <w:r>
        <w:rPr>
          <w:lang w:eastAsia="ja-JP"/>
        </w:rPr>
        <w:t xml:space="preserve"> or 75%</w:t>
      </w:r>
      <w:r w:rsidRPr="004921BD">
        <w:rPr>
          <w:lang w:eastAsia="ja-JP"/>
        </w:rPr>
        <w:t xml:space="preserve"> </w:t>
      </w:r>
      <w:r w:rsidRPr="000A2DE7">
        <w:rPr>
          <w:lang w:eastAsia="ja-JP"/>
        </w:rPr>
        <w:t>discharge</w:t>
      </w:r>
      <w:r w:rsidR="00C012DF">
        <w:rPr>
          <w:lang w:eastAsia="ja-JP"/>
        </w:rPr>
        <w:t>)</w:t>
      </w:r>
      <w:r>
        <w:rPr>
          <w:lang w:eastAsia="ja-JP"/>
        </w:rPr>
        <w:t xml:space="preserve">. </w:t>
      </w:r>
      <m:oMath>
        <m:sSub>
          <m:sSubPr>
            <m:ctrlPr>
              <w:rPr>
                <w:rFonts w:ascii="Cambria Math" w:hAnsi="Cambria Math"/>
                <w:lang w:eastAsia="zh-CN"/>
              </w:rPr>
            </m:ctrlPr>
          </m:sSubPr>
          <m:e>
            <m:r>
              <w:rPr>
                <w:rFonts w:ascii="Cambria Math" w:hAnsi="Cambria Math"/>
                <w:lang w:eastAsia="zh-CN"/>
              </w:rPr>
              <m:t>E</m:t>
            </m:r>
          </m:e>
          <m:sub>
            <m:r>
              <w:rPr>
                <w:rFonts w:ascii="Cambria Math" w:hAnsi="Cambria Math"/>
                <w:lang w:eastAsia="zh-CN"/>
              </w:rPr>
              <m:t>2</m:t>
            </m:r>
          </m:sub>
        </m:sSub>
      </m:oMath>
      <w:r w:rsidRPr="000A2DE7">
        <w:rPr>
          <w:lang w:eastAsia="ja-JP"/>
        </w:rPr>
        <w:t xml:space="preserve"> is also equal to the</w:t>
      </w:r>
      <w:r w:rsidRPr="000A2DE7">
        <w:t xml:space="preserve"> </w:t>
      </w:r>
      <w:r w:rsidRPr="000A2DE7">
        <w:rPr>
          <w:lang w:eastAsia="ja-JP"/>
        </w:rPr>
        <w:t>discharging energy after being fully charged</w:t>
      </w:r>
      <w:r>
        <w:rPr>
          <w:lang w:eastAsia="ja-JP"/>
        </w:rPr>
        <w:t>.</w:t>
      </w:r>
    </w:p>
    <w:p w14:paraId="79459102" w14:textId="77777777" w:rsidR="00233D3A" w:rsidRDefault="00233D3A" w:rsidP="00233D3A">
      <w:pPr>
        <w:tabs>
          <w:tab w:val="left" w:pos="1099"/>
        </w:tabs>
        <w:spacing w:beforeLines="50" w:before="120"/>
        <w:rPr>
          <w:u w:val="single"/>
          <w:lang w:eastAsia="zh-CN"/>
        </w:rPr>
      </w:pPr>
      <w:r w:rsidRPr="004921BD">
        <w:rPr>
          <w:u w:val="single"/>
          <w:lang w:eastAsia="zh-CN"/>
        </w:rPr>
        <w:t>Charging</w:t>
      </w:r>
      <w:r>
        <w:rPr>
          <w:u w:val="single"/>
          <w:lang w:eastAsia="zh-CN"/>
        </w:rPr>
        <w:t xml:space="preserve"> time</w:t>
      </w:r>
    </w:p>
    <w:p w14:paraId="7CD8F7C1" w14:textId="365298BB" w:rsidR="00233D3A" w:rsidRPr="0073009B" w:rsidRDefault="00233D3A" w:rsidP="00233D3A">
      <w:pPr>
        <w:rPr>
          <w:lang w:eastAsia="zh-CN"/>
        </w:rPr>
      </w:pPr>
      <w:r>
        <w:rPr>
          <w:lang w:eastAsia="ja-JP"/>
        </w:rPr>
        <w:t>T</w:t>
      </w:r>
      <w:r w:rsidRPr="008B2434">
        <w:rPr>
          <w:lang w:eastAsia="ja-JP"/>
        </w:rPr>
        <w:t xml:space="preserve">he charging time of a device </w:t>
      </w:r>
      <w:r>
        <w:rPr>
          <w:lang w:eastAsia="ja-JP"/>
        </w:rPr>
        <w:t xml:space="preserve">related to </w:t>
      </w:r>
      <w:r>
        <w:rPr>
          <w:rFonts w:hint="eastAsia"/>
          <w:lang w:eastAsia="zh-CN"/>
        </w:rPr>
        <w:t>the</w:t>
      </w:r>
      <w:r>
        <w:rPr>
          <w:lang w:eastAsia="ja-JP"/>
        </w:rPr>
        <w:t xml:space="preserve"> received RF</w:t>
      </w:r>
      <w:r w:rsidRPr="008B2434">
        <w:rPr>
          <w:lang w:eastAsia="ja-JP"/>
        </w:rPr>
        <w:t xml:space="preserve"> power,</w:t>
      </w:r>
      <w:r>
        <w:rPr>
          <w:lang w:eastAsia="ja-JP"/>
        </w:rPr>
        <w:t xml:space="preserve"> the size of the capacitor </w:t>
      </w:r>
      <w:r w:rsidRPr="008B2434">
        <w:rPr>
          <w:lang w:eastAsia="ja-JP"/>
        </w:rPr>
        <w:t>and the po</w:t>
      </w:r>
      <w:r>
        <w:rPr>
          <w:lang w:eastAsia="ja-JP"/>
        </w:rPr>
        <w:t>wer conversion efficiency (PCE). For</w:t>
      </w:r>
      <w:r>
        <w:rPr>
          <w:lang w:eastAsia="zh-CN"/>
        </w:rPr>
        <w:t xml:space="preserve"> received RF signal power, we consider</w:t>
      </w:r>
      <w:r w:rsidRPr="00194730">
        <w:rPr>
          <w:lang w:eastAsia="zh-CN"/>
        </w:rPr>
        <w:t xml:space="preserve"> the values of </w:t>
      </w:r>
      <w:r>
        <w:rPr>
          <w:lang w:eastAsia="zh-CN"/>
        </w:rPr>
        <w:t>-20dBm, 25dBm and -30dBm. In addition, we a</w:t>
      </w:r>
      <w:r w:rsidRPr="00A81C0B">
        <w:rPr>
          <w:lang w:eastAsia="zh-CN"/>
        </w:rPr>
        <w:t xml:space="preserve">ssume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2</m:t>
            </m:r>
          </m:sub>
        </m:sSub>
      </m:oMath>
      <w:r w:rsidRPr="00A81C0B">
        <w:rPr>
          <w:lang w:eastAsia="zh-CN"/>
        </w:rPr>
        <w:t xml:space="preserve"> of 2V and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1</m:t>
            </m:r>
          </m:sub>
        </m:sSub>
      </m:oMath>
      <w:r w:rsidRPr="00A81C0B">
        <w:rPr>
          <w:lang w:eastAsia="zh-CN"/>
        </w:rPr>
        <w:t xml:space="preserve"> of 1V</w:t>
      </w:r>
      <w:r>
        <w:rPr>
          <w:lang w:eastAsia="zh-CN"/>
        </w:rPr>
        <w:t xml:space="preserve">, and </w:t>
      </w:r>
      <w:r w:rsidRPr="007024BE">
        <w:rPr>
          <w:lang w:eastAsia="zh-CN"/>
        </w:rPr>
        <w:t>the</w:t>
      </w:r>
      <w:r w:rsidRPr="0087298B">
        <w:rPr>
          <w:lang w:eastAsia="zh-CN"/>
        </w:rPr>
        <w:t xml:space="preserve"> value of PCE </w:t>
      </w:r>
      <w:r>
        <w:rPr>
          <w:lang w:eastAsia="zh-CN"/>
        </w:rPr>
        <w:t>is to be 10% or</w:t>
      </w:r>
      <w:r w:rsidRPr="007024BE">
        <w:rPr>
          <w:lang w:eastAsia="zh-CN"/>
        </w:rPr>
        <w:t xml:space="preserve"> </w:t>
      </w:r>
      <w:r w:rsidRPr="0087298B">
        <w:rPr>
          <w:lang w:eastAsia="zh-CN"/>
        </w:rPr>
        <w:t>20%</w:t>
      </w:r>
      <w:r>
        <w:rPr>
          <w:lang w:eastAsia="zh-CN"/>
        </w:rPr>
        <w:t xml:space="preserve">. The </w:t>
      </w:r>
      <w:r w:rsidRPr="008B2434">
        <w:rPr>
          <w:lang w:eastAsia="zh-CN"/>
        </w:rPr>
        <w:t>Required charging time is sh</w:t>
      </w:r>
      <w:r w:rsidRPr="0073009B">
        <w:rPr>
          <w:lang w:eastAsia="zh-CN"/>
        </w:rPr>
        <w:t xml:space="preserve">own in </w:t>
      </w:r>
      <w:r w:rsidR="0073009B" w:rsidRPr="0073009B">
        <w:rPr>
          <w:lang w:eastAsia="zh-CN"/>
        </w:rPr>
        <w:t>T</w:t>
      </w:r>
      <w:r w:rsidRPr="0073009B">
        <w:rPr>
          <w:lang w:eastAsia="zh-CN"/>
        </w:rPr>
        <w:t>able 2.3.1-1.</w:t>
      </w:r>
    </w:p>
    <w:p w14:paraId="2AA59509" w14:textId="4BD27435" w:rsidR="00233D3A" w:rsidRPr="000C4A85" w:rsidRDefault="00233D3A" w:rsidP="00233D3A">
      <w:pPr>
        <w:jc w:val="center"/>
        <w:rPr>
          <w:b/>
          <w:sz w:val="21"/>
          <w:lang w:eastAsia="zh-CN"/>
        </w:rPr>
      </w:pPr>
      <w:r w:rsidRPr="0073009B">
        <w:rPr>
          <w:b/>
          <w:sz w:val="21"/>
          <w:lang w:eastAsia="zh-CN"/>
        </w:rPr>
        <w:t>Table 2.3.1-1 Re</w:t>
      </w:r>
      <w:r w:rsidRPr="000C4A85">
        <w:rPr>
          <w:b/>
          <w:sz w:val="21"/>
          <w:lang w:eastAsia="zh-CN"/>
        </w:rPr>
        <w:t>quired charging time</w:t>
      </w:r>
    </w:p>
    <w:tbl>
      <w:tblPr>
        <w:tblStyle w:val="4-31"/>
        <w:tblW w:w="9325" w:type="dxa"/>
        <w:tblLook w:val="04A0" w:firstRow="1" w:lastRow="0" w:firstColumn="1" w:lastColumn="0" w:noHBand="0" w:noVBand="1"/>
      </w:tblPr>
      <w:tblGrid>
        <w:gridCol w:w="1582"/>
        <w:gridCol w:w="965"/>
        <w:gridCol w:w="1147"/>
        <w:gridCol w:w="1278"/>
        <w:gridCol w:w="1385"/>
        <w:gridCol w:w="1491"/>
        <w:gridCol w:w="1477"/>
      </w:tblGrid>
      <w:tr w:rsidR="00233D3A" w:rsidRPr="000C4A85" w14:paraId="18B3D3FE" w14:textId="77777777" w:rsidTr="00233D3A">
        <w:trPr>
          <w:cnfStyle w:val="100000000000" w:firstRow="1" w:lastRow="0" w:firstColumn="0" w:lastColumn="0" w:oddVBand="0" w:evenVBand="0" w:oddHBand="0"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noWrap/>
            <w:vAlign w:val="center"/>
            <w:hideMark/>
          </w:tcPr>
          <w:p w14:paraId="2D533FBB"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Capacitance (uF)</w:t>
            </w:r>
          </w:p>
        </w:tc>
        <w:tc>
          <w:tcPr>
            <w:tcW w:w="965" w:type="dxa"/>
            <w:noWrap/>
            <w:vAlign w:val="center"/>
            <w:hideMark/>
          </w:tcPr>
          <w:p w14:paraId="6DC0AB05"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V2</w:t>
            </w:r>
          </w:p>
        </w:tc>
        <w:tc>
          <w:tcPr>
            <w:tcW w:w="1147" w:type="dxa"/>
            <w:noWrap/>
            <w:vAlign w:val="center"/>
            <w:hideMark/>
          </w:tcPr>
          <w:p w14:paraId="136DC09A"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V1</w:t>
            </w:r>
          </w:p>
        </w:tc>
        <w:tc>
          <w:tcPr>
            <w:tcW w:w="1278" w:type="dxa"/>
            <w:noWrap/>
            <w:vAlign w:val="center"/>
            <w:hideMark/>
          </w:tcPr>
          <w:p w14:paraId="74828911"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Energy (J)</w:t>
            </w:r>
          </w:p>
        </w:tc>
        <w:tc>
          <w:tcPr>
            <w:tcW w:w="1385" w:type="dxa"/>
            <w:noWrap/>
            <w:vAlign w:val="center"/>
            <w:hideMark/>
          </w:tcPr>
          <w:p w14:paraId="4ED1490F"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Rx power (dBm)</w:t>
            </w:r>
          </w:p>
        </w:tc>
        <w:tc>
          <w:tcPr>
            <w:tcW w:w="1491" w:type="dxa"/>
            <w:noWrap/>
            <w:vAlign w:val="center"/>
            <w:hideMark/>
          </w:tcPr>
          <w:p w14:paraId="4DECB644"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PCE</w:t>
            </w:r>
          </w:p>
        </w:tc>
        <w:tc>
          <w:tcPr>
            <w:tcW w:w="1477" w:type="dxa"/>
            <w:noWrap/>
            <w:vAlign w:val="center"/>
            <w:hideMark/>
          </w:tcPr>
          <w:p w14:paraId="0D19252C"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Charging time</w:t>
            </w:r>
          </w:p>
        </w:tc>
      </w:tr>
      <w:tr w:rsidR="00233D3A" w:rsidRPr="000C4A85" w14:paraId="4F0FB727"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45D863EE"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197E8531"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25C87993"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16ECCEE7"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385" w:type="dxa"/>
            <w:shd w:val="clear" w:color="auto" w:fill="auto"/>
            <w:noWrap/>
            <w:vAlign w:val="center"/>
            <w:hideMark/>
          </w:tcPr>
          <w:p w14:paraId="15CA26DF"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07420046"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0A1126F2"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2s</w:t>
            </w:r>
          </w:p>
        </w:tc>
      </w:tr>
      <w:tr w:rsidR="00233D3A" w:rsidRPr="000C4A85" w14:paraId="2998496A"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28F23793"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6F4AC52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227AB008"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57BFD96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385" w:type="dxa"/>
            <w:shd w:val="clear" w:color="auto" w:fill="auto"/>
            <w:noWrap/>
            <w:vAlign w:val="center"/>
            <w:hideMark/>
          </w:tcPr>
          <w:p w14:paraId="76033A1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-25</w:t>
            </w:r>
          </w:p>
        </w:tc>
        <w:tc>
          <w:tcPr>
            <w:tcW w:w="1491" w:type="dxa"/>
            <w:shd w:val="clear" w:color="auto" w:fill="auto"/>
            <w:noWrap/>
            <w:vAlign w:val="center"/>
            <w:hideMark/>
          </w:tcPr>
          <w:p w14:paraId="74D8C57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3B1B83B3"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6.32s</w:t>
            </w:r>
          </w:p>
        </w:tc>
      </w:tr>
      <w:tr w:rsidR="00233D3A" w:rsidRPr="000C4A85" w14:paraId="15193015"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524523C0"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41795816"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67352DF0"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7E304A3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385" w:type="dxa"/>
            <w:shd w:val="clear" w:color="auto" w:fill="auto"/>
            <w:noWrap/>
            <w:vAlign w:val="center"/>
            <w:hideMark/>
          </w:tcPr>
          <w:p w14:paraId="1D9D289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312B945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6FE73CEC"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20s</w:t>
            </w:r>
          </w:p>
        </w:tc>
      </w:tr>
      <w:tr w:rsidR="00233D3A" w:rsidRPr="000C4A85" w14:paraId="1E6432FE"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02566355"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472D7537"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35F6A7CF"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52907F1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385" w:type="dxa"/>
            <w:shd w:val="clear" w:color="auto" w:fill="auto"/>
            <w:noWrap/>
            <w:vAlign w:val="center"/>
            <w:hideMark/>
          </w:tcPr>
          <w:p w14:paraId="0C68C63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2A87ECB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3B90003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20s</w:t>
            </w:r>
          </w:p>
        </w:tc>
      </w:tr>
      <w:tr w:rsidR="00233D3A" w:rsidRPr="000C4A85" w14:paraId="697C84EC"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0504EFED"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29750CAC"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0A73F775"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1DE8F63C"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385" w:type="dxa"/>
            <w:shd w:val="clear" w:color="auto" w:fill="auto"/>
            <w:noWrap/>
            <w:vAlign w:val="center"/>
            <w:hideMark/>
          </w:tcPr>
          <w:p w14:paraId="0D3B0E27"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2D9AA40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2094047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20s</w:t>
            </w:r>
          </w:p>
        </w:tc>
      </w:tr>
      <w:tr w:rsidR="00233D3A" w:rsidRPr="000C4A85" w14:paraId="2F2EA6EA"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6904524F"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65D69536"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742723C3"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1C93E64E"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385" w:type="dxa"/>
            <w:shd w:val="clear" w:color="auto" w:fill="auto"/>
            <w:noWrap/>
            <w:vAlign w:val="center"/>
            <w:hideMark/>
          </w:tcPr>
          <w:p w14:paraId="70F6F88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4DAA3E98"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0.2</w:t>
            </w:r>
          </w:p>
        </w:tc>
        <w:tc>
          <w:tcPr>
            <w:tcW w:w="1477" w:type="dxa"/>
            <w:shd w:val="clear" w:color="auto" w:fill="auto"/>
            <w:noWrap/>
            <w:vAlign w:val="center"/>
            <w:hideMark/>
          </w:tcPr>
          <w:p w14:paraId="1730335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100s</w:t>
            </w:r>
          </w:p>
        </w:tc>
      </w:tr>
      <w:tr w:rsidR="00233D3A" w:rsidRPr="000C4A85" w14:paraId="58B9DE6E"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2BC620B9"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6AE21825"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w:t>
            </w:r>
          </w:p>
        </w:tc>
        <w:tc>
          <w:tcPr>
            <w:tcW w:w="1147" w:type="dxa"/>
            <w:shd w:val="clear" w:color="auto" w:fill="auto"/>
            <w:noWrap/>
            <w:vAlign w:val="center"/>
            <w:hideMark/>
          </w:tcPr>
          <w:p w14:paraId="7EC53375"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6E53FE9F"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385" w:type="dxa"/>
            <w:shd w:val="clear" w:color="auto" w:fill="auto"/>
            <w:noWrap/>
            <w:vAlign w:val="center"/>
            <w:hideMark/>
          </w:tcPr>
          <w:p w14:paraId="275C01F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0FC513D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0.2</w:t>
            </w:r>
          </w:p>
        </w:tc>
        <w:tc>
          <w:tcPr>
            <w:tcW w:w="1477" w:type="dxa"/>
            <w:shd w:val="clear" w:color="auto" w:fill="auto"/>
            <w:noWrap/>
            <w:vAlign w:val="center"/>
            <w:hideMark/>
          </w:tcPr>
          <w:p w14:paraId="1697CDA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100s</w:t>
            </w:r>
          </w:p>
        </w:tc>
      </w:tr>
      <w:tr w:rsidR="00233D3A" w:rsidRPr="000C4A85" w14:paraId="167A6F84"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6D96FC79"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546097FB"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147" w:type="dxa"/>
            <w:shd w:val="clear" w:color="auto" w:fill="auto"/>
            <w:noWrap/>
            <w:vAlign w:val="center"/>
            <w:hideMark/>
          </w:tcPr>
          <w:p w14:paraId="18B352E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3281004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1385" w:type="dxa"/>
            <w:shd w:val="clear" w:color="auto" w:fill="auto"/>
            <w:noWrap/>
            <w:vAlign w:val="center"/>
            <w:hideMark/>
          </w:tcPr>
          <w:p w14:paraId="19F55846"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74484826"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1404C807"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6A376E55"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7214CC8E"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965" w:type="dxa"/>
            <w:shd w:val="clear" w:color="auto" w:fill="auto"/>
            <w:noWrap/>
            <w:vAlign w:val="center"/>
            <w:hideMark/>
          </w:tcPr>
          <w:p w14:paraId="22F846D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147" w:type="dxa"/>
            <w:shd w:val="clear" w:color="auto" w:fill="auto"/>
            <w:noWrap/>
            <w:vAlign w:val="center"/>
            <w:hideMark/>
          </w:tcPr>
          <w:p w14:paraId="29C3800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4C143E8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1385" w:type="dxa"/>
            <w:shd w:val="clear" w:color="auto" w:fill="auto"/>
            <w:noWrap/>
            <w:vAlign w:val="center"/>
            <w:hideMark/>
          </w:tcPr>
          <w:p w14:paraId="3FB07A2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704BA061"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2054A47F"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63C39A2D" w14:textId="77777777" w:rsidTr="00233D3A">
        <w:trPr>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6B9096AE"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24F18F5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147" w:type="dxa"/>
            <w:shd w:val="clear" w:color="auto" w:fill="auto"/>
            <w:noWrap/>
            <w:vAlign w:val="center"/>
            <w:hideMark/>
          </w:tcPr>
          <w:p w14:paraId="6213E4E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3040460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1385" w:type="dxa"/>
            <w:shd w:val="clear" w:color="auto" w:fill="auto"/>
            <w:noWrap/>
            <w:vAlign w:val="center"/>
            <w:hideMark/>
          </w:tcPr>
          <w:p w14:paraId="2CCB86E3"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w:t>
            </w:r>
          </w:p>
        </w:tc>
        <w:tc>
          <w:tcPr>
            <w:tcW w:w="1491" w:type="dxa"/>
            <w:shd w:val="clear" w:color="auto" w:fill="auto"/>
            <w:noWrap/>
            <w:vAlign w:val="center"/>
            <w:hideMark/>
          </w:tcPr>
          <w:p w14:paraId="17026E1C"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5346F22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0AF3C975" w14:textId="77777777" w:rsidTr="00233D3A">
        <w:trPr>
          <w:cnfStyle w:val="000000100000" w:firstRow="0" w:lastRow="0" w:firstColumn="0" w:lastColumn="0" w:oddVBand="0" w:evenVBand="0" w:oddHBand="1" w:evenHBand="0" w:firstRowFirstColumn="0" w:firstRowLastColumn="0" w:lastRowFirstColumn="0" w:lastRowLastColumn="0"/>
          <w:trHeight w:val="250"/>
        </w:trPr>
        <w:tc>
          <w:tcPr>
            <w:cnfStyle w:val="001000000000" w:firstRow="0" w:lastRow="0" w:firstColumn="1" w:lastColumn="0" w:oddVBand="0" w:evenVBand="0" w:oddHBand="0" w:evenHBand="0" w:firstRowFirstColumn="0" w:firstRowLastColumn="0" w:lastRowFirstColumn="0" w:lastRowLastColumn="0"/>
            <w:tcW w:w="1582" w:type="dxa"/>
            <w:shd w:val="clear" w:color="auto" w:fill="auto"/>
            <w:noWrap/>
            <w:vAlign w:val="center"/>
            <w:hideMark/>
          </w:tcPr>
          <w:p w14:paraId="61FEA768"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965" w:type="dxa"/>
            <w:shd w:val="clear" w:color="auto" w:fill="auto"/>
            <w:noWrap/>
            <w:vAlign w:val="center"/>
            <w:hideMark/>
          </w:tcPr>
          <w:p w14:paraId="016932A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147" w:type="dxa"/>
            <w:shd w:val="clear" w:color="auto" w:fill="auto"/>
            <w:noWrap/>
            <w:vAlign w:val="center"/>
            <w:hideMark/>
          </w:tcPr>
          <w:p w14:paraId="3BC9CDEC"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278" w:type="dxa"/>
            <w:shd w:val="clear" w:color="auto" w:fill="auto"/>
            <w:noWrap/>
            <w:vAlign w:val="center"/>
            <w:hideMark/>
          </w:tcPr>
          <w:p w14:paraId="47ED9D9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1385" w:type="dxa"/>
            <w:shd w:val="clear" w:color="auto" w:fill="auto"/>
            <w:noWrap/>
            <w:vAlign w:val="center"/>
            <w:hideMark/>
          </w:tcPr>
          <w:p w14:paraId="01C49543"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-30</w:t>
            </w:r>
          </w:p>
        </w:tc>
        <w:tc>
          <w:tcPr>
            <w:tcW w:w="1491" w:type="dxa"/>
            <w:shd w:val="clear" w:color="auto" w:fill="auto"/>
            <w:noWrap/>
            <w:vAlign w:val="center"/>
            <w:hideMark/>
          </w:tcPr>
          <w:p w14:paraId="6D9EDD2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0.1</w:t>
            </w:r>
          </w:p>
        </w:tc>
        <w:tc>
          <w:tcPr>
            <w:tcW w:w="1477" w:type="dxa"/>
            <w:shd w:val="clear" w:color="auto" w:fill="auto"/>
            <w:noWrap/>
            <w:vAlign w:val="center"/>
            <w:hideMark/>
          </w:tcPr>
          <w:p w14:paraId="02978C73"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150s</w:t>
            </w:r>
          </w:p>
        </w:tc>
      </w:tr>
    </w:tbl>
    <w:p w14:paraId="45845164" w14:textId="77777777" w:rsidR="00233D3A" w:rsidRDefault="00233D3A" w:rsidP="00233D3A">
      <w:pPr>
        <w:rPr>
          <w:lang w:eastAsia="zh-CN"/>
        </w:rPr>
      </w:pPr>
    </w:p>
    <w:p w14:paraId="00334988" w14:textId="77777777" w:rsidR="00233D3A" w:rsidRDefault="00233D3A" w:rsidP="00233D3A">
      <w:pPr>
        <w:tabs>
          <w:tab w:val="left" w:pos="1099"/>
        </w:tabs>
        <w:spacing w:beforeLines="50" w:before="120"/>
        <w:rPr>
          <w:u w:val="single"/>
          <w:lang w:eastAsia="zh-CN"/>
        </w:rPr>
      </w:pPr>
      <w:r>
        <w:rPr>
          <w:u w:val="single"/>
          <w:lang w:eastAsia="zh-CN"/>
        </w:rPr>
        <w:t>Disc</w:t>
      </w:r>
      <w:r w:rsidRPr="004921BD">
        <w:rPr>
          <w:u w:val="single"/>
          <w:lang w:eastAsia="zh-CN"/>
        </w:rPr>
        <w:t>harging</w:t>
      </w:r>
      <w:r>
        <w:rPr>
          <w:u w:val="single"/>
          <w:lang w:eastAsia="zh-CN"/>
        </w:rPr>
        <w:t xml:space="preserve"> time</w:t>
      </w:r>
    </w:p>
    <w:p w14:paraId="4A98934A" w14:textId="19FB87FA" w:rsidR="00233D3A" w:rsidRPr="0073009B" w:rsidRDefault="00233D3A" w:rsidP="00233D3A">
      <w:pPr>
        <w:rPr>
          <w:lang w:eastAsia="zh-CN"/>
        </w:rPr>
      </w:pPr>
      <w:r>
        <w:rPr>
          <w:lang w:eastAsia="zh-CN"/>
        </w:rPr>
        <w:t xml:space="preserve">The discharging time is related to </w:t>
      </w:r>
      <w:r w:rsidRPr="002631B2">
        <w:rPr>
          <w:lang w:eastAsia="zh-CN"/>
        </w:rPr>
        <w:t xml:space="preserve">the </w:t>
      </w:r>
      <w:r w:rsidRPr="000A2DE7">
        <w:rPr>
          <w:lang w:eastAsia="ja-JP"/>
        </w:rPr>
        <w:t>discharging energy after being fully charged</w:t>
      </w:r>
      <w:r>
        <w:rPr>
          <w:lang w:eastAsia="zh-CN"/>
        </w:rPr>
        <w:t xml:space="preserve"> and the power consumption of the device. The calculated dis</w:t>
      </w:r>
      <w:r w:rsidRPr="008B2434">
        <w:rPr>
          <w:lang w:eastAsia="zh-CN"/>
        </w:rPr>
        <w:t xml:space="preserve">charging time is shown in </w:t>
      </w:r>
      <w:r w:rsidRPr="0073009B">
        <w:rPr>
          <w:lang w:eastAsia="zh-CN"/>
        </w:rPr>
        <w:t>table 2.3.1-2.</w:t>
      </w:r>
    </w:p>
    <w:p w14:paraId="5A575027" w14:textId="4E1BB81F" w:rsidR="00233D3A" w:rsidRPr="000C4A85" w:rsidRDefault="00233D3A" w:rsidP="00233D3A">
      <w:pPr>
        <w:jc w:val="center"/>
        <w:rPr>
          <w:b/>
          <w:sz w:val="21"/>
          <w:lang w:eastAsia="zh-CN"/>
        </w:rPr>
      </w:pPr>
      <w:r w:rsidRPr="0073009B">
        <w:rPr>
          <w:b/>
          <w:sz w:val="21"/>
          <w:lang w:eastAsia="zh-CN"/>
        </w:rPr>
        <w:t>Table 2.3.1-2 Discharging time</w:t>
      </w:r>
    </w:p>
    <w:tbl>
      <w:tblPr>
        <w:tblStyle w:val="3-31"/>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248"/>
        <w:gridCol w:w="1036"/>
        <w:gridCol w:w="1407"/>
        <w:gridCol w:w="2098"/>
        <w:gridCol w:w="1777"/>
      </w:tblGrid>
      <w:tr w:rsidR="00233D3A" w:rsidRPr="000C4A85" w14:paraId="670D5B00" w14:textId="77777777" w:rsidTr="00233D3A">
        <w:trPr>
          <w:cnfStyle w:val="100000000000" w:firstRow="1" w:lastRow="0" w:firstColumn="0" w:lastColumn="0" w:oddVBand="0" w:evenVBand="0" w:oddHBand="0" w:evenHBand="0" w:firstRowFirstColumn="0" w:firstRowLastColumn="0" w:lastRowFirstColumn="0" w:lastRowLastColumn="0"/>
          <w:trHeight w:val="240"/>
        </w:trPr>
        <w:tc>
          <w:tcPr>
            <w:cnfStyle w:val="001000000100" w:firstRow="0" w:lastRow="0" w:firstColumn="1" w:lastColumn="0" w:oddVBand="0" w:evenVBand="0" w:oddHBand="0" w:evenHBand="0" w:firstRowFirstColumn="1" w:firstRowLastColumn="0" w:lastRowFirstColumn="0" w:lastRowLastColumn="0"/>
            <w:tcW w:w="1771" w:type="dxa"/>
            <w:noWrap/>
            <w:hideMark/>
          </w:tcPr>
          <w:p w14:paraId="62AAE153"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lastRenderedPageBreak/>
              <w:t>Capacitance (uF)</w:t>
            </w:r>
          </w:p>
        </w:tc>
        <w:tc>
          <w:tcPr>
            <w:tcW w:w="1248" w:type="dxa"/>
            <w:noWrap/>
            <w:hideMark/>
          </w:tcPr>
          <w:p w14:paraId="50932257"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V2</w:t>
            </w:r>
          </w:p>
        </w:tc>
        <w:tc>
          <w:tcPr>
            <w:tcW w:w="1036" w:type="dxa"/>
            <w:noWrap/>
            <w:hideMark/>
          </w:tcPr>
          <w:p w14:paraId="379940BE"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V1</w:t>
            </w:r>
          </w:p>
        </w:tc>
        <w:tc>
          <w:tcPr>
            <w:tcW w:w="1407" w:type="dxa"/>
            <w:noWrap/>
            <w:hideMark/>
          </w:tcPr>
          <w:p w14:paraId="0D558A66"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Consumed Energy (J)</w:t>
            </w:r>
          </w:p>
        </w:tc>
        <w:tc>
          <w:tcPr>
            <w:tcW w:w="2098" w:type="dxa"/>
            <w:noWrap/>
            <w:hideMark/>
          </w:tcPr>
          <w:p w14:paraId="25AB2893"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Power consumption (uW)</w:t>
            </w:r>
          </w:p>
        </w:tc>
        <w:tc>
          <w:tcPr>
            <w:tcW w:w="1777" w:type="dxa"/>
            <w:noWrap/>
            <w:hideMark/>
          </w:tcPr>
          <w:p w14:paraId="324047C0" w14:textId="77777777" w:rsidR="00233D3A" w:rsidRPr="000C4A85" w:rsidRDefault="00233D3A" w:rsidP="00233D3A">
            <w:pPr>
              <w:autoSpaceDE/>
              <w:autoSpaceDN/>
              <w:adjustRightInd/>
              <w:snapToGrid/>
              <w:spacing w:after="0"/>
              <w:jc w:val="center"/>
              <w:cnfStyle w:val="100000000000" w:firstRow="1"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 xml:space="preserve">Charging time </w:t>
            </w:r>
          </w:p>
        </w:tc>
      </w:tr>
      <w:tr w:rsidR="00233D3A" w:rsidRPr="000C4A85" w14:paraId="6FB204C9" w14:textId="77777777" w:rsidTr="00233D3A">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06690F6E"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248" w:type="dxa"/>
            <w:noWrap/>
            <w:hideMark/>
          </w:tcPr>
          <w:p w14:paraId="0781AF2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152A1E60"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0BDC183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159A2A43"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777" w:type="dxa"/>
            <w:noWrap/>
            <w:hideMark/>
          </w:tcPr>
          <w:p w14:paraId="565400DD"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7B737358" w14:textId="77777777" w:rsidTr="00233D3A">
        <w:trPr>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1B6E7F71"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248" w:type="dxa"/>
            <w:noWrap/>
            <w:hideMark/>
          </w:tcPr>
          <w:p w14:paraId="791BE598"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3E43E65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4DE9583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0BEA65C4"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200</w:t>
            </w:r>
          </w:p>
        </w:tc>
        <w:tc>
          <w:tcPr>
            <w:tcW w:w="1777" w:type="dxa"/>
            <w:noWrap/>
            <w:hideMark/>
          </w:tcPr>
          <w:p w14:paraId="3A4EC8A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7.5ms</w:t>
            </w:r>
          </w:p>
        </w:tc>
      </w:tr>
      <w:tr w:rsidR="00233D3A" w:rsidRPr="000C4A85" w14:paraId="3886267E" w14:textId="77777777" w:rsidTr="00233D3A">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171CF347"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248" w:type="dxa"/>
            <w:noWrap/>
            <w:hideMark/>
          </w:tcPr>
          <w:p w14:paraId="4CADAB75"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3D9777F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76E28ECE"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6C8D5EA2"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600</w:t>
            </w:r>
          </w:p>
        </w:tc>
        <w:tc>
          <w:tcPr>
            <w:tcW w:w="1777" w:type="dxa"/>
            <w:noWrap/>
            <w:hideMark/>
          </w:tcPr>
          <w:p w14:paraId="067458F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2.5ms</w:t>
            </w:r>
          </w:p>
        </w:tc>
      </w:tr>
      <w:tr w:rsidR="00233D3A" w:rsidRPr="000C4A85" w14:paraId="1EF44556" w14:textId="77777777" w:rsidTr="00233D3A">
        <w:trPr>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0D7F880B"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1248" w:type="dxa"/>
            <w:noWrap/>
            <w:hideMark/>
          </w:tcPr>
          <w:p w14:paraId="7092C06C"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48ECD27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4051FF69"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24C0282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777" w:type="dxa"/>
            <w:noWrap/>
            <w:hideMark/>
          </w:tcPr>
          <w:p w14:paraId="7AD02A50"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15s</w:t>
            </w:r>
          </w:p>
        </w:tc>
      </w:tr>
      <w:tr w:rsidR="00233D3A" w:rsidRPr="000C4A85" w14:paraId="097510C2" w14:textId="77777777" w:rsidTr="00233D3A">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1C14BAE7"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1248" w:type="dxa"/>
            <w:noWrap/>
            <w:hideMark/>
          </w:tcPr>
          <w:p w14:paraId="6252EE68"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2290F85B"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2E94761A"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1083A262"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200</w:t>
            </w:r>
          </w:p>
        </w:tc>
        <w:tc>
          <w:tcPr>
            <w:tcW w:w="1777" w:type="dxa"/>
            <w:noWrap/>
            <w:hideMark/>
          </w:tcPr>
          <w:p w14:paraId="24F94266" w14:textId="77777777" w:rsidR="00233D3A" w:rsidRPr="000C4A85" w:rsidRDefault="00233D3A" w:rsidP="00233D3A">
            <w:pPr>
              <w:autoSpaceDE/>
              <w:autoSpaceDN/>
              <w:adjustRightInd/>
              <w:snapToGrid/>
              <w:spacing w:after="0"/>
              <w:jc w:val="center"/>
              <w:cnfStyle w:val="000000100000" w:firstRow="0" w:lastRow="0" w:firstColumn="0" w:lastColumn="0" w:oddVBand="0" w:evenVBand="0" w:oddHBand="1"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75ms</w:t>
            </w:r>
          </w:p>
        </w:tc>
      </w:tr>
      <w:tr w:rsidR="00233D3A" w:rsidRPr="000C4A85" w14:paraId="5C3E5B1C" w14:textId="77777777" w:rsidTr="00233D3A">
        <w:trPr>
          <w:trHeight w:val="240"/>
        </w:trPr>
        <w:tc>
          <w:tcPr>
            <w:cnfStyle w:val="001000000000" w:firstRow="0" w:lastRow="0" w:firstColumn="1" w:lastColumn="0" w:oddVBand="0" w:evenVBand="0" w:oddHBand="0" w:evenHBand="0" w:firstRowFirstColumn="0" w:firstRowLastColumn="0" w:lastRowFirstColumn="0" w:lastRowLastColumn="0"/>
            <w:tcW w:w="1771" w:type="dxa"/>
            <w:noWrap/>
            <w:hideMark/>
          </w:tcPr>
          <w:p w14:paraId="6B10A3D0" w14:textId="77777777" w:rsidR="00233D3A" w:rsidRPr="000C4A85" w:rsidRDefault="00233D3A" w:rsidP="00233D3A">
            <w:pPr>
              <w:autoSpaceDE/>
              <w:autoSpaceDN/>
              <w:adjustRightInd/>
              <w:snapToGrid/>
              <w:spacing w:after="0"/>
              <w:jc w:val="center"/>
              <w:rPr>
                <w:rFonts w:ascii="Times New Roman" w:eastAsia="等线" w:hAnsi="Times New Roman"/>
                <w:color w:val="000000"/>
                <w:lang w:eastAsia="zh-CN"/>
              </w:rPr>
            </w:pPr>
            <w:r w:rsidRPr="000C4A85">
              <w:rPr>
                <w:rFonts w:ascii="Times New Roman" w:eastAsia="等线" w:hAnsi="Times New Roman"/>
                <w:color w:val="000000"/>
                <w:lang w:eastAsia="zh-CN"/>
              </w:rPr>
              <w:t>10</w:t>
            </w:r>
          </w:p>
        </w:tc>
        <w:tc>
          <w:tcPr>
            <w:tcW w:w="1248" w:type="dxa"/>
            <w:noWrap/>
            <w:hideMark/>
          </w:tcPr>
          <w:p w14:paraId="78694B62"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w:t>
            </w:r>
          </w:p>
        </w:tc>
        <w:tc>
          <w:tcPr>
            <w:tcW w:w="1036" w:type="dxa"/>
            <w:noWrap/>
            <w:hideMark/>
          </w:tcPr>
          <w:p w14:paraId="7A7DF34C"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w:t>
            </w:r>
          </w:p>
        </w:tc>
        <w:tc>
          <w:tcPr>
            <w:tcW w:w="1407" w:type="dxa"/>
            <w:noWrap/>
            <w:hideMark/>
          </w:tcPr>
          <w:p w14:paraId="4CEB9ED3"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15</w:t>
            </w:r>
          </w:p>
        </w:tc>
        <w:tc>
          <w:tcPr>
            <w:tcW w:w="2098" w:type="dxa"/>
            <w:noWrap/>
            <w:hideMark/>
          </w:tcPr>
          <w:p w14:paraId="0638D401"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600</w:t>
            </w:r>
          </w:p>
        </w:tc>
        <w:tc>
          <w:tcPr>
            <w:tcW w:w="1777" w:type="dxa"/>
            <w:noWrap/>
            <w:hideMark/>
          </w:tcPr>
          <w:p w14:paraId="4D29EB8D" w14:textId="77777777" w:rsidR="00233D3A" w:rsidRPr="000C4A85" w:rsidRDefault="00233D3A" w:rsidP="00233D3A">
            <w:pPr>
              <w:autoSpaceDE/>
              <w:autoSpaceDN/>
              <w:adjustRightInd/>
              <w:snapToGrid/>
              <w:spacing w:after="0"/>
              <w:jc w:val="center"/>
              <w:cnfStyle w:val="000000000000" w:firstRow="0" w:lastRow="0" w:firstColumn="0" w:lastColumn="0" w:oddVBand="0" w:evenVBand="0" w:oddHBand="0" w:evenHBand="0" w:firstRowFirstColumn="0" w:firstRowLastColumn="0" w:lastRowFirstColumn="0" w:lastRowLastColumn="0"/>
              <w:rPr>
                <w:rFonts w:ascii="Times New Roman" w:eastAsia="等线" w:hAnsi="Times New Roman"/>
                <w:color w:val="000000"/>
                <w:lang w:eastAsia="zh-CN"/>
              </w:rPr>
            </w:pPr>
            <w:r w:rsidRPr="000C4A85">
              <w:rPr>
                <w:rFonts w:ascii="Times New Roman" w:eastAsia="等线" w:hAnsi="Times New Roman"/>
                <w:color w:val="000000"/>
                <w:lang w:eastAsia="zh-CN"/>
              </w:rPr>
              <w:t>25ms</w:t>
            </w:r>
          </w:p>
        </w:tc>
      </w:tr>
    </w:tbl>
    <w:p w14:paraId="5F3A27AC" w14:textId="757A5B42"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Regarding</w:t>
      </w:r>
      <w:r>
        <w:rPr>
          <w:rFonts w:eastAsia="宋体"/>
          <w:color w:val="000000" w:themeColor="text1"/>
          <w:lang w:val="en-GB" w:eastAsia="zh-CN"/>
        </w:rPr>
        <w:t xml:space="preserve"> </w:t>
      </w:r>
      <w:r w:rsidR="00C012DF">
        <w:rPr>
          <w:rFonts w:eastAsia="宋体"/>
          <w:color w:val="000000" w:themeColor="text1"/>
          <w:lang w:val="en-GB" w:eastAsia="zh-CN"/>
        </w:rPr>
        <w:t xml:space="preserve">device </w:t>
      </w:r>
      <w:r>
        <w:rPr>
          <w:rFonts w:eastAsia="宋体"/>
          <w:color w:val="000000" w:themeColor="text1"/>
          <w:lang w:val="en-GB" w:eastAsia="zh-CN"/>
        </w:rPr>
        <w:t xml:space="preserve">1 (1uW), the discharging time is nearly 15 seconds if a 10uF capacitor is used. This discharging time is larger than a normal inventory procedure. If it can guarantee that the procedure of inventory/command is immediately after the device is powered on (this </w:t>
      </w:r>
      <w:r>
        <w:rPr>
          <w:rFonts w:eastAsia="宋体" w:hint="eastAsia"/>
          <w:color w:val="000000" w:themeColor="text1"/>
          <w:lang w:val="en-GB" w:eastAsia="zh-CN"/>
        </w:rPr>
        <w:t>may</w:t>
      </w:r>
      <w:r>
        <w:rPr>
          <w:rFonts w:eastAsia="宋体"/>
          <w:color w:val="000000" w:themeColor="text1"/>
          <w:lang w:val="en-GB" w:eastAsia="zh-CN"/>
        </w:rPr>
        <w:t xml:space="preserve"> be achieved by </w:t>
      </w:r>
      <w:r w:rsidRPr="00194730">
        <w:rPr>
          <w:rFonts w:eastAsia="宋体"/>
          <w:color w:val="000000" w:themeColor="text1"/>
          <w:lang w:val="en-GB" w:eastAsia="zh-CN"/>
        </w:rPr>
        <w:t>appropriate CW</w:t>
      </w:r>
      <w:r>
        <w:rPr>
          <w:rFonts w:eastAsia="宋体"/>
          <w:color w:val="000000" w:themeColor="text1"/>
          <w:lang w:val="en-GB" w:eastAsia="zh-CN"/>
        </w:rPr>
        <w:t xml:space="preserve"> deployment</w:t>
      </w:r>
      <w:r w:rsidRPr="00194730">
        <w:rPr>
          <w:rFonts w:eastAsia="宋体"/>
          <w:color w:val="000000" w:themeColor="text1"/>
          <w:lang w:val="en-GB" w:eastAsia="zh-CN"/>
        </w:rPr>
        <w:t xml:space="preserve"> and paging </w:t>
      </w:r>
      <w:r>
        <w:rPr>
          <w:rFonts w:eastAsia="宋体"/>
          <w:color w:val="000000" w:themeColor="text1"/>
          <w:lang w:val="en-GB" w:eastAsia="zh-CN"/>
        </w:rPr>
        <w:t>configuration), we can always assume that Device 1 is available during</w:t>
      </w:r>
      <w:r w:rsidRPr="00C713C8">
        <w:rPr>
          <w:rFonts w:eastAsia="宋体"/>
          <w:color w:val="000000" w:themeColor="text1"/>
          <w:lang w:val="en-GB" w:eastAsia="zh-CN"/>
        </w:rPr>
        <w:t xml:space="preserve"> </w:t>
      </w:r>
      <w:r>
        <w:rPr>
          <w:rFonts w:eastAsia="宋体"/>
          <w:color w:val="000000" w:themeColor="text1"/>
          <w:lang w:val="en-GB" w:eastAsia="zh-CN"/>
        </w:rPr>
        <w:t xml:space="preserve">inventory or the command procedure. </w:t>
      </w:r>
    </w:p>
    <w:p w14:paraId="5510DDE8" w14:textId="6B27EB4A" w:rsidR="00233D3A"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sidR="00BE1AAF">
        <w:rPr>
          <w:rFonts w:eastAsia="宋体"/>
          <w:b/>
          <w:i/>
          <w:color w:val="000000" w:themeColor="text1"/>
          <w:lang w:val="en-GB" w:eastAsia="zh-CN"/>
        </w:rPr>
        <w:t>5</w:t>
      </w:r>
      <w:r w:rsidRPr="000C4A85">
        <w:rPr>
          <w:rFonts w:eastAsia="宋体"/>
          <w:b/>
          <w:i/>
          <w:color w:val="000000" w:themeColor="text1"/>
          <w:lang w:val="en-GB" w:eastAsia="zh-CN"/>
        </w:rPr>
        <w:t>:</w:t>
      </w:r>
      <w:r w:rsidR="00C012DF">
        <w:rPr>
          <w:rFonts w:eastAsia="宋体"/>
          <w:b/>
          <w:i/>
          <w:color w:val="000000" w:themeColor="text1"/>
          <w:lang w:val="en-GB" w:eastAsia="zh-CN"/>
        </w:rPr>
        <w:t xml:space="preserve"> For device 1, r</w:t>
      </w:r>
      <w:r w:rsidRPr="000C4A85">
        <w:rPr>
          <w:rFonts w:eastAsia="宋体"/>
          <w:b/>
          <w:i/>
          <w:color w:val="000000" w:themeColor="text1"/>
          <w:lang w:val="en-GB" w:eastAsia="zh-CN"/>
        </w:rPr>
        <w:t xml:space="preserve">eader can assume that </w:t>
      </w:r>
      <w:r w:rsidR="00C012DF">
        <w:rPr>
          <w:rFonts w:eastAsia="宋体"/>
          <w:b/>
          <w:i/>
          <w:color w:val="000000" w:themeColor="text1"/>
          <w:lang w:val="en-GB" w:eastAsia="zh-CN"/>
        </w:rPr>
        <w:t>d</w:t>
      </w:r>
      <w:r w:rsidR="00C012DF" w:rsidRPr="000C4A85">
        <w:rPr>
          <w:rFonts w:eastAsia="宋体"/>
          <w:b/>
          <w:i/>
          <w:color w:val="000000" w:themeColor="text1"/>
          <w:lang w:val="en-GB" w:eastAsia="zh-CN"/>
        </w:rPr>
        <w:t xml:space="preserve">evice </w:t>
      </w:r>
      <w:r w:rsidRPr="000C4A85">
        <w:rPr>
          <w:rFonts w:eastAsia="宋体"/>
          <w:b/>
          <w:i/>
          <w:color w:val="000000" w:themeColor="text1"/>
          <w:lang w:val="en-GB" w:eastAsia="zh-CN"/>
        </w:rPr>
        <w:t>1</w:t>
      </w:r>
      <w:r w:rsidR="00C012DF">
        <w:rPr>
          <w:rFonts w:eastAsia="宋体"/>
          <w:b/>
          <w:i/>
          <w:color w:val="000000" w:themeColor="text1"/>
          <w:lang w:val="en-GB" w:eastAsia="zh-CN"/>
        </w:rPr>
        <w:t xml:space="preserve"> with 10uF capacitor</w:t>
      </w:r>
      <w:r w:rsidRPr="000C4A85">
        <w:rPr>
          <w:rFonts w:eastAsia="宋体"/>
          <w:b/>
          <w:i/>
          <w:color w:val="000000" w:themeColor="text1"/>
          <w:lang w:val="en-GB" w:eastAsia="zh-CN"/>
        </w:rPr>
        <w:t xml:space="preserve"> is always available during an inventory or command procedure, </w:t>
      </w:r>
      <w:r w:rsidR="00C012DF" w:rsidRPr="000C4A85">
        <w:rPr>
          <w:rFonts w:eastAsia="宋体"/>
          <w:b/>
          <w:i/>
          <w:color w:val="000000" w:themeColor="text1"/>
          <w:lang w:val="en-GB" w:eastAsia="zh-CN"/>
        </w:rPr>
        <w:t>if the inventory/command procedure is immediately after the device is powered on</w:t>
      </w:r>
      <w:r w:rsidR="00C012DF" w:rsidRPr="003A5678">
        <w:rPr>
          <w:rFonts w:eastAsia="宋体"/>
          <w:b/>
          <w:i/>
          <w:color w:val="000000" w:themeColor="text1"/>
          <w:lang w:val="en-GB" w:eastAsia="zh-CN"/>
        </w:rPr>
        <w:t>.</w:t>
      </w:r>
    </w:p>
    <w:p w14:paraId="031DE0C1" w14:textId="7B85DB46"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Regarding </w:t>
      </w:r>
      <w:r w:rsidR="00C012DF">
        <w:rPr>
          <w:rFonts w:eastAsia="宋体"/>
          <w:color w:val="000000" w:themeColor="text1"/>
          <w:lang w:val="en-GB" w:eastAsia="zh-CN"/>
        </w:rPr>
        <w:t xml:space="preserve">device </w:t>
      </w:r>
      <w:r>
        <w:rPr>
          <w:rFonts w:eastAsia="宋体"/>
          <w:color w:val="000000" w:themeColor="text1"/>
          <w:lang w:val="en-GB" w:eastAsia="zh-CN"/>
        </w:rPr>
        <w:t xml:space="preserve">2a/2b, the power consumption is several hundred </w:t>
      </w:r>
      <w:r w:rsidRPr="00C713C8">
        <w:rPr>
          <w:rFonts w:eastAsia="宋体"/>
          <w:color w:val="000000" w:themeColor="text1"/>
          <w:lang w:val="en-GB" w:eastAsia="zh-CN"/>
        </w:rPr>
        <w:t>μ</w:t>
      </w:r>
      <w:r>
        <w:rPr>
          <w:rFonts w:eastAsia="宋体"/>
          <w:color w:val="000000" w:themeColor="text1"/>
          <w:lang w:val="en-GB" w:eastAsia="zh-CN"/>
        </w:rPr>
        <w:t>W (200 or 600</w:t>
      </w:r>
      <w:r w:rsidR="005F6123">
        <w:rPr>
          <w:rFonts w:eastAsia="宋体"/>
          <w:color w:val="000000" w:themeColor="text1"/>
          <w:lang w:val="en-GB" w:eastAsia="zh-CN"/>
        </w:rPr>
        <w:t xml:space="preserve"> </w:t>
      </w:r>
      <w:r w:rsidR="005F6123" w:rsidRPr="00C713C8">
        <w:rPr>
          <w:rFonts w:eastAsia="宋体"/>
          <w:color w:val="000000" w:themeColor="text1"/>
          <w:lang w:val="en-GB" w:eastAsia="zh-CN"/>
        </w:rPr>
        <w:t>μ</w:t>
      </w:r>
      <w:r>
        <w:rPr>
          <w:rFonts w:eastAsia="宋体"/>
          <w:color w:val="000000" w:themeColor="text1"/>
          <w:lang w:val="en-GB" w:eastAsia="zh-CN"/>
        </w:rPr>
        <w:t>W in our calculation). Even a 10</w:t>
      </w:r>
      <w:r w:rsidR="005F6123">
        <w:rPr>
          <w:rFonts w:eastAsia="宋体"/>
          <w:color w:val="000000" w:themeColor="text1"/>
          <w:lang w:val="en-GB" w:eastAsia="zh-CN"/>
        </w:rPr>
        <w:t xml:space="preserve"> </w:t>
      </w:r>
      <w:r w:rsidR="005F6123" w:rsidRPr="00C713C8">
        <w:rPr>
          <w:rFonts w:eastAsia="宋体"/>
          <w:color w:val="000000" w:themeColor="text1"/>
          <w:lang w:val="en-GB" w:eastAsia="zh-CN"/>
        </w:rPr>
        <w:t>μ</w:t>
      </w:r>
      <w:r>
        <w:rPr>
          <w:rFonts w:eastAsia="宋体"/>
          <w:color w:val="000000" w:themeColor="text1"/>
          <w:lang w:val="en-GB" w:eastAsia="zh-CN"/>
        </w:rPr>
        <w:t xml:space="preserve">F capacitor is used, the discharging time is only 75 or 25ms. Obviously, the time duration cannot support an inventory procedure. </w:t>
      </w:r>
      <w:r w:rsidRPr="004C6192">
        <w:rPr>
          <w:rFonts w:eastAsia="宋体"/>
          <w:color w:val="000000" w:themeColor="text1"/>
          <w:lang w:val="en-GB" w:eastAsia="zh-CN"/>
        </w:rPr>
        <w:t>Larger capacitors</w:t>
      </w:r>
      <w:r w:rsidR="004E2278">
        <w:rPr>
          <w:rFonts w:eastAsia="宋体"/>
          <w:color w:val="000000" w:themeColor="text1"/>
          <w:lang w:val="en-GB" w:eastAsia="zh-CN"/>
        </w:rPr>
        <w:t xml:space="preserve"> (100uF or even larger)</w:t>
      </w:r>
      <w:r w:rsidRPr="004C6192">
        <w:rPr>
          <w:rFonts w:eastAsia="宋体"/>
          <w:color w:val="000000" w:themeColor="text1"/>
          <w:lang w:val="en-GB" w:eastAsia="zh-CN"/>
        </w:rPr>
        <w:t xml:space="preserve"> can help increase</w:t>
      </w:r>
      <w:r>
        <w:rPr>
          <w:rFonts w:eastAsia="宋体"/>
          <w:color w:val="000000" w:themeColor="text1"/>
          <w:lang w:val="en-GB" w:eastAsia="zh-CN"/>
        </w:rPr>
        <w:t xml:space="preserve"> the discharging time</w:t>
      </w:r>
      <w:r w:rsidR="004E2278" w:rsidRPr="004E2278">
        <w:rPr>
          <w:rFonts w:eastAsia="宋体"/>
          <w:color w:val="000000" w:themeColor="text1"/>
          <w:lang w:val="en-GB" w:eastAsia="zh-CN"/>
        </w:rPr>
        <w:t xml:space="preserve"> to complete</w:t>
      </w:r>
      <w:r w:rsidR="004E2278">
        <w:rPr>
          <w:rFonts w:eastAsia="宋体"/>
          <w:color w:val="000000" w:themeColor="text1"/>
          <w:lang w:val="en-GB" w:eastAsia="zh-CN"/>
        </w:rPr>
        <w:t xml:space="preserve"> the</w:t>
      </w:r>
      <w:r w:rsidR="004E2278" w:rsidRPr="004E2278">
        <w:rPr>
          <w:rFonts w:eastAsia="宋体"/>
          <w:color w:val="000000" w:themeColor="text1"/>
          <w:lang w:val="en-GB" w:eastAsia="zh-CN"/>
        </w:rPr>
        <w:t xml:space="preserve"> inventory</w:t>
      </w:r>
      <w:r w:rsidR="004E2278">
        <w:rPr>
          <w:rFonts w:eastAsia="宋体"/>
          <w:color w:val="000000" w:themeColor="text1"/>
          <w:lang w:val="en-GB" w:eastAsia="zh-CN"/>
        </w:rPr>
        <w:t xml:space="preserve"> </w:t>
      </w:r>
      <w:r w:rsidR="004E2278" w:rsidRPr="00511B26">
        <w:rPr>
          <w:rFonts w:eastAsia="宋体"/>
          <w:color w:val="000000" w:themeColor="text1"/>
          <w:lang w:val="en-GB" w:eastAsia="zh-CN"/>
        </w:rPr>
        <w:t>or command procedure</w:t>
      </w:r>
      <w:r w:rsidR="004E2278" w:rsidRPr="004E2278">
        <w:rPr>
          <w:rFonts w:eastAsia="宋体"/>
          <w:color w:val="000000" w:themeColor="text1"/>
          <w:lang w:val="en-GB" w:eastAsia="zh-CN"/>
        </w:rPr>
        <w:t>.</w:t>
      </w:r>
      <w:r w:rsidR="004E2278">
        <w:rPr>
          <w:rFonts w:eastAsia="宋体"/>
          <w:color w:val="000000" w:themeColor="text1"/>
          <w:lang w:val="en-GB" w:eastAsia="zh-CN"/>
        </w:rPr>
        <w:t xml:space="preserve"> However,</w:t>
      </w:r>
      <w:r>
        <w:rPr>
          <w:rFonts w:eastAsia="宋体"/>
          <w:color w:val="000000" w:themeColor="text1"/>
          <w:lang w:val="en-GB" w:eastAsia="zh-CN"/>
        </w:rPr>
        <w:t xml:space="preserve"> RF energy harvesting is not enough for l</w:t>
      </w:r>
      <w:r w:rsidRPr="004C6192">
        <w:rPr>
          <w:rFonts w:eastAsia="宋体"/>
          <w:color w:val="000000" w:themeColor="text1"/>
          <w:lang w:val="en-GB" w:eastAsia="zh-CN"/>
        </w:rPr>
        <w:t>arger capacitors</w:t>
      </w:r>
      <w:r>
        <w:rPr>
          <w:rFonts w:eastAsia="宋体"/>
          <w:color w:val="000000" w:themeColor="text1"/>
          <w:lang w:val="en-GB" w:eastAsia="zh-CN"/>
        </w:rPr>
        <w:t xml:space="preserve">. In this case, other energy sources should be used for energy harvesting. In addition, power saving mechanisms at device side are also beneficial for improving the reliability of </w:t>
      </w:r>
      <w:r>
        <w:rPr>
          <w:rFonts w:eastAsia="宋体" w:hint="eastAsia"/>
          <w:color w:val="000000" w:themeColor="text1"/>
          <w:lang w:val="en-GB" w:eastAsia="zh-CN"/>
        </w:rPr>
        <w:t>Device</w:t>
      </w:r>
      <w:r>
        <w:rPr>
          <w:rFonts w:eastAsia="宋体"/>
          <w:color w:val="000000" w:themeColor="text1"/>
          <w:lang w:val="en-GB" w:eastAsia="zh-CN"/>
        </w:rPr>
        <w:t xml:space="preserve"> </w:t>
      </w:r>
      <w:r>
        <w:rPr>
          <w:rFonts w:eastAsia="宋体" w:hint="eastAsia"/>
          <w:color w:val="000000" w:themeColor="text1"/>
          <w:lang w:val="en-GB" w:eastAsia="zh-CN"/>
        </w:rPr>
        <w:t>2</w:t>
      </w:r>
      <w:r>
        <w:rPr>
          <w:rFonts w:eastAsia="宋体"/>
          <w:color w:val="000000" w:themeColor="text1"/>
          <w:lang w:val="en-GB" w:eastAsia="zh-CN"/>
        </w:rPr>
        <w:t>a/2b.</w:t>
      </w:r>
    </w:p>
    <w:p w14:paraId="2C440CEE" w14:textId="039A6E1A" w:rsidR="00233D3A" w:rsidRPr="000C4A85"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sidR="00BE1AAF">
        <w:rPr>
          <w:rFonts w:eastAsia="宋体"/>
          <w:b/>
          <w:i/>
          <w:color w:val="000000" w:themeColor="text1"/>
          <w:lang w:val="en-GB" w:eastAsia="zh-CN"/>
        </w:rPr>
        <w:t>6</w:t>
      </w:r>
      <w:r w:rsidRPr="000C4A85">
        <w:rPr>
          <w:rFonts w:eastAsia="宋体"/>
          <w:b/>
          <w:i/>
          <w:color w:val="000000" w:themeColor="text1"/>
          <w:lang w:val="en-GB" w:eastAsia="zh-CN"/>
        </w:rPr>
        <w:t>: For device 2</w:t>
      </w:r>
      <w:r w:rsidR="00C012DF">
        <w:rPr>
          <w:rFonts w:eastAsia="宋体"/>
          <w:b/>
          <w:i/>
          <w:color w:val="000000" w:themeColor="text1"/>
          <w:lang w:val="en-GB" w:eastAsia="zh-CN"/>
        </w:rPr>
        <w:t>, by implementing a larger</w:t>
      </w:r>
      <w:r w:rsidR="00C012DF" w:rsidRPr="000C4A85">
        <w:rPr>
          <w:rFonts w:eastAsia="宋体"/>
          <w:b/>
          <w:i/>
          <w:color w:val="000000" w:themeColor="text1"/>
          <w:lang w:val="en-GB" w:eastAsia="zh-CN"/>
        </w:rPr>
        <w:t xml:space="preserve"> </w:t>
      </w:r>
      <w:r w:rsidRPr="000C4A85">
        <w:rPr>
          <w:rFonts w:eastAsia="宋体"/>
          <w:b/>
          <w:i/>
          <w:color w:val="000000" w:themeColor="text1"/>
          <w:lang w:val="en-GB" w:eastAsia="zh-CN"/>
        </w:rPr>
        <w:t>capacitor,</w:t>
      </w:r>
      <w:r w:rsidR="00C012DF" w:rsidRPr="00C012DF">
        <w:rPr>
          <w:rFonts w:eastAsia="宋体"/>
          <w:b/>
          <w:i/>
          <w:color w:val="000000" w:themeColor="text1"/>
          <w:lang w:val="en-GB" w:eastAsia="zh-CN"/>
        </w:rPr>
        <w:t xml:space="preserve"> </w:t>
      </w:r>
      <w:r w:rsidR="00C012DF">
        <w:rPr>
          <w:rFonts w:eastAsia="宋体"/>
          <w:b/>
          <w:i/>
          <w:color w:val="000000" w:themeColor="text1"/>
          <w:lang w:val="en-GB" w:eastAsia="zh-CN"/>
        </w:rPr>
        <w:t>d</w:t>
      </w:r>
      <w:r w:rsidR="00C012DF" w:rsidRPr="000C4A85">
        <w:rPr>
          <w:rFonts w:eastAsia="宋体"/>
          <w:b/>
          <w:i/>
          <w:color w:val="000000" w:themeColor="text1"/>
          <w:lang w:val="en-GB" w:eastAsia="zh-CN"/>
        </w:rPr>
        <w:t xml:space="preserve">evice </w:t>
      </w:r>
      <w:r w:rsidR="00C012DF">
        <w:rPr>
          <w:rFonts w:eastAsia="宋体"/>
          <w:b/>
          <w:i/>
          <w:color w:val="000000" w:themeColor="text1"/>
          <w:lang w:val="en-GB" w:eastAsia="zh-CN"/>
        </w:rPr>
        <w:t>2 can be assumed</w:t>
      </w:r>
      <w:r w:rsidR="00C012DF" w:rsidRPr="000C4A85">
        <w:rPr>
          <w:rFonts w:eastAsia="宋体"/>
          <w:b/>
          <w:i/>
          <w:color w:val="000000" w:themeColor="text1"/>
          <w:lang w:val="en-GB" w:eastAsia="zh-CN"/>
        </w:rPr>
        <w:t xml:space="preserve"> avai</w:t>
      </w:r>
      <w:r w:rsidR="004E2278">
        <w:rPr>
          <w:rFonts w:eastAsia="宋体"/>
          <w:b/>
          <w:i/>
          <w:color w:val="000000" w:themeColor="text1"/>
          <w:lang w:val="en-GB" w:eastAsia="zh-CN"/>
        </w:rPr>
        <w:t xml:space="preserve">lable during an inventory or </w:t>
      </w:r>
      <w:r w:rsidR="00C012DF" w:rsidRPr="000C4A85">
        <w:rPr>
          <w:rFonts w:eastAsia="宋体"/>
          <w:b/>
          <w:i/>
          <w:color w:val="000000" w:themeColor="text1"/>
          <w:lang w:val="en-GB" w:eastAsia="zh-CN"/>
        </w:rPr>
        <w:t>command procedure</w:t>
      </w:r>
      <w:r w:rsidR="00C012DF">
        <w:rPr>
          <w:rFonts w:eastAsia="宋体"/>
          <w:b/>
          <w:i/>
          <w:color w:val="000000" w:themeColor="text1"/>
          <w:lang w:val="en-GB" w:eastAsia="zh-CN"/>
        </w:rPr>
        <w:t xml:space="preserve">, </w:t>
      </w:r>
      <w:r w:rsidR="00C012DF" w:rsidRPr="000C4A85">
        <w:rPr>
          <w:rFonts w:eastAsia="宋体"/>
          <w:b/>
          <w:i/>
          <w:color w:val="000000" w:themeColor="text1"/>
          <w:lang w:val="en-GB" w:eastAsia="zh-CN"/>
        </w:rPr>
        <w:t>if the inventory/command procedure is immediately after the device is powered on</w:t>
      </w:r>
      <w:r w:rsidR="00C012DF" w:rsidRPr="003A5678">
        <w:rPr>
          <w:rFonts w:eastAsia="宋体"/>
          <w:b/>
          <w:i/>
          <w:color w:val="000000" w:themeColor="text1"/>
          <w:lang w:val="en-GB" w:eastAsia="zh-CN"/>
        </w:rPr>
        <w:t>.</w:t>
      </w:r>
    </w:p>
    <w:p w14:paraId="49B0BE82" w14:textId="128267C7" w:rsidR="00233D3A" w:rsidRPr="000C4A85"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sidR="00BE1AAF">
        <w:rPr>
          <w:rFonts w:eastAsia="宋体"/>
          <w:b/>
          <w:i/>
          <w:color w:val="000000" w:themeColor="text1"/>
          <w:lang w:val="en-GB" w:eastAsia="zh-CN"/>
        </w:rPr>
        <w:t>7</w:t>
      </w:r>
      <w:r w:rsidRPr="000C4A85">
        <w:rPr>
          <w:rFonts w:eastAsia="宋体"/>
          <w:b/>
          <w:i/>
          <w:color w:val="000000" w:themeColor="text1"/>
          <w:lang w:val="en-GB" w:eastAsia="zh-CN"/>
        </w:rPr>
        <w:t xml:space="preserve">: </w:t>
      </w:r>
      <w:r w:rsidR="004E2278" w:rsidRPr="004E2278">
        <w:rPr>
          <w:rFonts w:eastAsia="宋体"/>
          <w:b/>
          <w:i/>
          <w:color w:val="000000" w:themeColor="text1"/>
          <w:lang w:val="en-GB" w:eastAsia="zh-CN"/>
        </w:rPr>
        <w:t>RF energy harvesting is not enough for larger capacitors</w:t>
      </w:r>
      <w:r w:rsidR="00511B26">
        <w:rPr>
          <w:rFonts w:eastAsia="宋体"/>
          <w:b/>
          <w:i/>
          <w:color w:val="000000" w:themeColor="text1"/>
          <w:lang w:val="en-GB" w:eastAsia="zh-CN"/>
        </w:rPr>
        <w:t xml:space="preserve"> (e.g., 100uF),</w:t>
      </w:r>
      <w:r w:rsidR="004E2278" w:rsidRPr="004E2278">
        <w:rPr>
          <w:rFonts w:eastAsia="宋体"/>
          <w:b/>
          <w:i/>
          <w:color w:val="000000" w:themeColor="text1"/>
          <w:lang w:val="en-GB" w:eastAsia="zh-CN"/>
        </w:rPr>
        <w:t xml:space="preserve"> other energy sources should be </w:t>
      </w:r>
      <w:r w:rsidR="00511B26">
        <w:rPr>
          <w:rFonts w:eastAsia="宋体"/>
          <w:b/>
          <w:i/>
          <w:color w:val="000000" w:themeColor="text1"/>
          <w:lang w:val="en-GB" w:eastAsia="zh-CN"/>
        </w:rPr>
        <w:t>considered.</w:t>
      </w:r>
    </w:p>
    <w:p w14:paraId="1C896CFA" w14:textId="77777777" w:rsidR="00233D3A" w:rsidRPr="004C6192" w:rsidRDefault="00233D3A" w:rsidP="00233D3A">
      <w:pPr>
        <w:tabs>
          <w:tab w:val="left" w:pos="1099"/>
        </w:tabs>
        <w:spacing w:beforeLines="50" w:before="120"/>
        <w:rPr>
          <w:rFonts w:eastAsia="宋体"/>
          <w:b/>
          <w:i/>
          <w:color w:val="000000" w:themeColor="text1"/>
          <w:highlight w:val="yellow"/>
          <w:lang w:val="en-GB" w:eastAsia="zh-CN"/>
        </w:rPr>
      </w:pPr>
    </w:p>
    <w:p w14:paraId="5F266DF0" w14:textId="77777777" w:rsidR="00233D3A" w:rsidRPr="00537A43" w:rsidRDefault="00233D3A" w:rsidP="00233D3A">
      <w:pPr>
        <w:pStyle w:val="af2"/>
        <w:numPr>
          <w:ilvl w:val="0"/>
          <w:numId w:val="24"/>
        </w:numPr>
        <w:ind w:firstLineChars="0"/>
        <w:rPr>
          <w:rFonts w:eastAsia="宋体"/>
          <w:b/>
          <w:color w:val="000000" w:themeColor="text1"/>
          <w:u w:val="single"/>
          <w:lang w:val="en-GB" w:eastAsia="zh-CN"/>
        </w:rPr>
      </w:pPr>
      <w:r>
        <w:rPr>
          <w:rFonts w:eastAsia="宋体"/>
          <w:b/>
          <w:color w:val="000000" w:themeColor="text1"/>
          <w:u w:val="single"/>
          <w:lang w:val="en-GB" w:eastAsia="zh-CN"/>
        </w:rPr>
        <w:t>Supported device type for direction 1</w:t>
      </w:r>
    </w:p>
    <w:p w14:paraId="60547617" w14:textId="71807EF5" w:rsidR="00233D3A" w:rsidRDefault="00233D3A" w:rsidP="00233D3A">
      <w:pPr>
        <w:rPr>
          <w:lang w:eastAsia="zh-CN"/>
        </w:rPr>
      </w:pPr>
      <w:r>
        <w:rPr>
          <w:lang w:eastAsia="zh-CN"/>
        </w:rPr>
        <w:t>As analysis by the above, both d</w:t>
      </w:r>
      <w:r w:rsidRPr="00F31894">
        <w:rPr>
          <w:lang w:eastAsia="zh-CN"/>
        </w:rPr>
        <w:t>evice 1</w:t>
      </w:r>
      <w:r>
        <w:rPr>
          <w:lang w:eastAsia="zh-CN"/>
        </w:rPr>
        <w:t xml:space="preserve"> and device 2 can support </w:t>
      </w:r>
      <w:r w:rsidRPr="00F31894">
        <w:rPr>
          <w:lang w:eastAsia="zh-CN"/>
        </w:rPr>
        <w:t>directi</w:t>
      </w:r>
      <w:r w:rsidRPr="00F31894">
        <w:rPr>
          <w:lang w:eastAsia="zh-CN"/>
        </w:rPr>
        <w:t xml:space="preserve">on 1 </w:t>
      </w:r>
      <w:r>
        <w:rPr>
          <w:lang w:eastAsia="zh-CN"/>
        </w:rPr>
        <w:t>by</w:t>
      </w:r>
      <w:r w:rsidRPr="00F31894">
        <w:rPr>
          <w:lang w:eastAsia="zh-CN"/>
        </w:rPr>
        <w:t xml:space="preserve"> implementation</w:t>
      </w:r>
      <w:r>
        <w:rPr>
          <w:lang w:eastAsia="zh-CN"/>
        </w:rPr>
        <w:t>.</w:t>
      </w:r>
    </w:p>
    <w:p w14:paraId="23432B65" w14:textId="77777777" w:rsidR="00233D3A" w:rsidRDefault="00233D3A" w:rsidP="00233D3A">
      <w:pPr>
        <w:tabs>
          <w:tab w:val="left" w:pos="1099"/>
        </w:tabs>
        <w:spacing w:beforeLines="50" w:before="120"/>
        <w:rPr>
          <w:rFonts w:eastAsia="宋体"/>
          <w:color w:val="000000" w:themeColor="text1"/>
          <w:lang w:eastAsia="zh-CN"/>
        </w:rPr>
      </w:pPr>
    </w:p>
    <w:p w14:paraId="62E48FC4" w14:textId="77777777" w:rsidR="00233D3A" w:rsidRPr="00E42BCF" w:rsidRDefault="00233D3A" w:rsidP="00233D3A">
      <w:pPr>
        <w:tabs>
          <w:tab w:val="left" w:pos="1099"/>
        </w:tabs>
        <w:spacing w:beforeLines="50" w:before="120"/>
        <w:rPr>
          <w:rFonts w:eastAsia="宋体"/>
          <w:color w:val="000000" w:themeColor="text1"/>
          <w:lang w:eastAsia="zh-CN"/>
        </w:rPr>
      </w:pPr>
      <w:r w:rsidRPr="00E42BCF">
        <w:rPr>
          <w:rFonts w:eastAsia="宋体"/>
          <w:color w:val="000000" w:themeColor="text1"/>
          <w:lang w:eastAsia="zh-CN"/>
        </w:rPr>
        <w:t>Based on the above analysis, we have the following proposals</w:t>
      </w:r>
      <w:r>
        <w:rPr>
          <w:rFonts w:eastAsia="宋体"/>
          <w:color w:val="000000" w:themeColor="text1"/>
          <w:lang w:eastAsia="zh-CN"/>
        </w:rPr>
        <w:t xml:space="preserve"> for direction 1.</w:t>
      </w:r>
    </w:p>
    <w:p w14:paraId="536F21D2" w14:textId="713712BF" w:rsidR="00233D3A" w:rsidRPr="000C4A85"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Proposal </w:t>
      </w:r>
      <w:r w:rsidR="00BE1AAF" w:rsidRPr="000C4A85">
        <w:rPr>
          <w:rFonts w:eastAsia="宋体"/>
          <w:b/>
          <w:i/>
          <w:color w:val="000000" w:themeColor="text1"/>
          <w:lang w:val="en-GB" w:eastAsia="zh-CN"/>
        </w:rPr>
        <w:t>1</w:t>
      </w:r>
      <w:r w:rsidR="00BE1AAF">
        <w:rPr>
          <w:rFonts w:eastAsia="宋体"/>
          <w:b/>
          <w:i/>
          <w:color w:val="000000" w:themeColor="text1"/>
          <w:lang w:val="en-GB" w:eastAsia="zh-CN"/>
        </w:rPr>
        <w:t>1</w:t>
      </w:r>
      <w:r w:rsidRPr="000C4A85">
        <w:rPr>
          <w:rFonts w:eastAsia="宋体"/>
          <w:b/>
          <w:i/>
          <w:color w:val="000000" w:themeColor="text1"/>
          <w:lang w:val="en-GB" w:eastAsia="zh-CN"/>
        </w:rPr>
        <w:t xml:space="preserve">: </w:t>
      </w:r>
      <w:r w:rsidR="00B758BB">
        <w:rPr>
          <w:rFonts w:eastAsia="宋体"/>
          <w:b/>
          <w:i/>
          <w:color w:val="000000" w:themeColor="text1"/>
          <w:lang w:val="en-GB" w:eastAsia="zh-CN"/>
        </w:rPr>
        <w:t>T</w:t>
      </w:r>
      <w:r w:rsidRPr="000C4A85">
        <w:rPr>
          <w:rFonts w:eastAsia="宋体"/>
          <w:b/>
          <w:i/>
          <w:color w:val="000000" w:themeColor="text1"/>
          <w:lang w:val="en-GB" w:eastAsia="zh-CN"/>
        </w:rPr>
        <w:t>he following observations for direction 1 are captured in the TR</w:t>
      </w:r>
    </w:p>
    <w:p w14:paraId="6176712D" w14:textId="77777777" w:rsidR="00511B26" w:rsidRDefault="00511B26" w:rsidP="00511B26">
      <w:pPr>
        <w:pStyle w:val="af2"/>
        <w:numPr>
          <w:ilvl w:val="0"/>
          <w:numId w:val="31"/>
        </w:numPr>
        <w:ind w:firstLineChars="0"/>
      </w:pPr>
      <w:r w:rsidRPr="00511B26">
        <w:rPr>
          <w:rFonts w:eastAsia="宋体"/>
          <w:b/>
          <w:i/>
          <w:color w:val="000000" w:themeColor="text1"/>
          <w:lang w:val="en-GB" w:eastAsia="zh-CN"/>
        </w:rPr>
        <w:t>For device 1, reader can assume that device 1 with 10uF capacitor is always available during an inventory or command procedure, if the inventory/command procedure is immediately after the device is powered on.</w:t>
      </w:r>
    </w:p>
    <w:p w14:paraId="17E0C45C" w14:textId="77777777" w:rsidR="00511B26" w:rsidRDefault="00511B26" w:rsidP="00511B26">
      <w:pPr>
        <w:pStyle w:val="af2"/>
        <w:numPr>
          <w:ilvl w:val="0"/>
          <w:numId w:val="31"/>
        </w:numPr>
        <w:ind w:firstLineChars="0"/>
      </w:pPr>
      <w:r w:rsidRPr="00511B26">
        <w:rPr>
          <w:rFonts w:eastAsia="宋体"/>
          <w:b/>
          <w:i/>
          <w:color w:val="000000" w:themeColor="text1"/>
          <w:lang w:val="en-GB" w:eastAsia="zh-CN"/>
        </w:rPr>
        <w:t>For device 2, by implementing a larger capacitor, device 2 can be assumed available during an inventory or command procedure, if the inventory/command procedure is immediately after the device is powered on.</w:t>
      </w:r>
    </w:p>
    <w:p w14:paraId="24F0C99A" w14:textId="775B8F3A" w:rsidR="00233D3A" w:rsidRPr="008A191C" w:rsidRDefault="00511B26" w:rsidP="008A191C">
      <w:pPr>
        <w:pStyle w:val="af2"/>
        <w:numPr>
          <w:ilvl w:val="0"/>
          <w:numId w:val="31"/>
        </w:numPr>
        <w:ind w:firstLineChars="0"/>
        <w:rPr>
          <w:b/>
          <w:bCs/>
          <w:i/>
          <w:lang w:eastAsia="x-none"/>
        </w:rPr>
      </w:pPr>
      <w:r w:rsidRPr="00511B26">
        <w:rPr>
          <w:rFonts w:eastAsia="宋体"/>
          <w:b/>
          <w:i/>
          <w:color w:val="000000" w:themeColor="text1"/>
          <w:lang w:val="en-GB" w:eastAsia="zh-CN"/>
        </w:rPr>
        <w:t xml:space="preserve">RF energy harvesting is not enough for larger capacitors (e.g., 100uF), other energy sources should be </w:t>
      </w:r>
      <w:r w:rsidRPr="00BE1AAF">
        <w:rPr>
          <w:rFonts w:eastAsia="宋体"/>
          <w:b/>
          <w:i/>
          <w:color w:val="000000" w:themeColor="text1"/>
          <w:lang w:val="en-GB" w:eastAsia="zh-CN"/>
        </w:rPr>
        <w:t>considered.</w:t>
      </w:r>
    </w:p>
    <w:p w14:paraId="4472E047" w14:textId="77777777" w:rsidR="00233D3A" w:rsidRDefault="00233D3A" w:rsidP="00233D3A">
      <w:pPr>
        <w:rPr>
          <w:lang w:eastAsia="zh-CN"/>
        </w:rPr>
      </w:pPr>
    </w:p>
    <w:p w14:paraId="1C5A66B3" w14:textId="77777777" w:rsidR="00233D3A" w:rsidRPr="00CB33DF" w:rsidRDefault="00233D3A" w:rsidP="00233D3A">
      <w:pPr>
        <w:pStyle w:val="3"/>
        <w:rPr>
          <w:lang w:eastAsia="zh-CN"/>
        </w:rPr>
      </w:pPr>
      <w:r>
        <w:rPr>
          <w:lang w:eastAsia="zh-CN"/>
        </w:rPr>
        <w:t xml:space="preserve">Direction 2: </w:t>
      </w:r>
      <w:r w:rsidRPr="00C06349">
        <w:rPr>
          <w:lang w:eastAsia="zh-CN"/>
        </w:rPr>
        <w:t>Reader can provide information to a device</w:t>
      </w:r>
    </w:p>
    <w:p w14:paraId="53229F71" w14:textId="28EBD7AB" w:rsidR="00233D3A" w:rsidRDefault="00511B26" w:rsidP="00233D3A">
      <w:pPr>
        <w:rPr>
          <w:bCs/>
        </w:rPr>
      </w:pPr>
      <w:r>
        <w:rPr>
          <w:lang w:val="en-GB" w:eastAsia="zh-CN"/>
        </w:rPr>
        <w:t xml:space="preserve">In </w:t>
      </w:r>
      <w:r w:rsidR="00233D3A">
        <w:rPr>
          <w:lang w:val="en-GB" w:eastAsia="zh-CN"/>
        </w:rPr>
        <w:t xml:space="preserve">this direction, the energy harvest and transition between states are controlled by reader, e.g., </w:t>
      </w:r>
      <w:r w:rsidR="00233D3A">
        <w:rPr>
          <w:bCs/>
        </w:rPr>
        <w:t xml:space="preserve">by indication or configuration. </w:t>
      </w:r>
    </w:p>
    <w:p w14:paraId="5905C732" w14:textId="77777777" w:rsidR="00233D3A" w:rsidRDefault="00233D3A" w:rsidP="00233D3A">
      <w:pPr>
        <w:rPr>
          <w:lang w:eastAsia="zh-CN"/>
        </w:rPr>
      </w:pPr>
      <w:r>
        <w:rPr>
          <w:bCs/>
        </w:rPr>
        <w:lastRenderedPageBreak/>
        <w:t xml:space="preserve">As mentioned by several companies, </w:t>
      </w:r>
      <w:r>
        <w:rPr>
          <w:lang w:eastAsia="zh-CN"/>
        </w:rPr>
        <w:t xml:space="preserve">for the deployments where </w:t>
      </w:r>
      <w:r w:rsidRPr="00F27E3B">
        <w:rPr>
          <w:lang w:eastAsia="zh-CN"/>
        </w:rPr>
        <w:t xml:space="preserve">the </w:t>
      </w:r>
      <w:r>
        <w:rPr>
          <w:lang w:eastAsia="zh-CN"/>
        </w:rPr>
        <w:t xml:space="preserve">operating </w:t>
      </w:r>
      <w:r w:rsidRPr="00F27E3B">
        <w:rPr>
          <w:lang w:eastAsia="zh-CN"/>
        </w:rPr>
        <w:t xml:space="preserve">scenario </w:t>
      </w:r>
      <w:r>
        <w:rPr>
          <w:lang w:eastAsia="zh-CN"/>
        </w:rPr>
        <w:t xml:space="preserve">would </w:t>
      </w:r>
      <w:r w:rsidRPr="00F27E3B">
        <w:rPr>
          <w:lang w:eastAsia="zh-CN"/>
        </w:rPr>
        <w:t xml:space="preserve">demand a lower capacitance and longer intervals between inventory, </w:t>
      </w:r>
      <w:r>
        <w:rPr>
          <w:lang w:eastAsia="zh-CN"/>
        </w:rPr>
        <w:t>resulting in the d</w:t>
      </w:r>
      <w:r w:rsidRPr="00404A01">
        <w:rPr>
          <w:lang w:eastAsia="zh-CN"/>
        </w:rPr>
        <w:t xml:space="preserve">evices </w:t>
      </w:r>
      <w:r>
        <w:rPr>
          <w:lang w:eastAsia="zh-CN"/>
        </w:rPr>
        <w:t>being</w:t>
      </w:r>
      <w:r w:rsidRPr="00404A01">
        <w:rPr>
          <w:lang w:eastAsia="zh-CN"/>
        </w:rPr>
        <w:t xml:space="preserve"> unavailable if they run out of charge between or during the inventory procedures.</w:t>
      </w:r>
      <w:r>
        <w:rPr>
          <w:rFonts w:hint="eastAsia"/>
          <w:lang w:eastAsia="zh-CN"/>
        </w:rPr>
        <w:t xml:space="preserve"> </w:t>
      </w:r>
      <w:r w:rsidRPr="00404A01">
        <w:rPr>
          <w:lang w:eastAsia="zh-CN"/>
        </w:rPr>
        <w:t>To avoid the device being unavailable, it can be designed to conserve energy and perform energy harvesting.</w:t>
      </w:r>
      <w:r w:rsidRPr="005A4766" w:rsidDel="007657B0">
        <w:rPr>
          <w:lang w:eastAsia="zh-CN"/>
        </w:rPr>
        <w:t xml:space="preserve"> </w:t>
      </w:r>
    </w:p>
    <w:p w14:paraId="4DB7A7CC" w14:textId="4E2358F7" w:rsidR="00233D3A" w:rsidRDefault="00511B26" w:rsidP="00233D3A">
      <w:pPr>
        <w:rPr>
          <w:lang w:eastAsia="zh-CN"/>
        </w:rPr>
      </w:pPr>
      <w:r>
        <w:rPr>
          <w:lang w:eastAsia="zh-CN"/>
        </w:rPr>
        <w:t>Therefore</w:t>
      </w:r>
      <w:r w:rsidR="00233D3A">
        <w:rPr>
          <w:lang w:eastAsia="zh-CN"/>
        </w:rPr>
        <w:t>, d</w:t>
      </w:r>
      <w:r w:rsidR="00233D3A">
        <w:t>uty cycle-like</w:t>
      </w:r>
      <w:r>
        <w:t>d</w:t>
      </w:r>
      <w:r w:rsidR="00233D3A">
        <w:t xml:space="preserve"> solution </w:t>
      </w:r>
      <w:r>
        <w:t xml:space="preserve">was </w:t>
      </w:r>
      <w:r w:rsidR="00233D3A">
        <w:t xml:space="preserve">proposed. </w:t>
      </w:r>
      <w:r w:rsidR="00233D3A">
        <w:rPr>
          <w:lang w:eastAsia="zh-CN"/>
        </w:rPr>
        <w:t xml:space="preserve">Duty cycles would enable the device to switch to a SLEEP state, and during SLEEP state, the device can turn down some components to save energy and perform energy harvesting at the same time. </w:t>
      </w:r>
      <w:r w:rsidR="00233D3A" w:rsidRPr="00854930">
        <w:rPr>
          <w:lang w:eastAsia="zh-CN"/>
        </w:rPr>
        <w:t>SLEEP state</w:t>
      </w:r>
      <w:r w:rsidR="00233D3A">
        <w:rPr>
          <w:lang w:eastAsia="zh-CN"/>
        </w:rPr>
        <w:t xml:space="preserve"> is the key point </w:t>
      </w:r>
      <w:r>
        <w:rPr>
          <w:lang w:eastAsia="zh-CN"/>
        </w:rPr>
        <w:t>of d</w:t>
      </w:r>
      <w:r>
        <w:t>uty cycle</w:t>
      </w:r>
      <w:r w:rsidR="00233D3A">
        <w:rPr>
          <w:lang w:eastAsia="zh-CN"/>
        </w:rPr>
        <w:t>. Therefore, we think in addition to ON and OFF, SLEEP state is required for direction 2.</w:t>
      </w:r>
    </w:p>
    <w:p w14:paraId="19AD26C3" w14:textId="3D18D678" w:rsidR="00233D3A" w:rsidRPr="000C4A85" w:rsidRDefault="00233D3A" w:rsidP="00233D3A">
      <w:pPr>
        <w:rPr>
          <w:b/>
          <w:i/>
          <w:lang w:eastAsia="zh-CN"/>
        </w:rPr>
      </w:pPr>
      <w:bookmarkStart w:id="6" w:name="_Ref174107596"/>
      <w:r w:rsidRPr="000C4A85">
        <w:rPr>
          <w:b/>
          <w:i/>
          <w:lang w:eastAsia="zh-CN"/>
        </w:rPr>
        <w:t xml:space="preserve">Observations </w:t>
      </w:r>
      <w:r w:rsidR="00BE1AAF">
        <w:rPr>
          <w:b/>
          <w:i/>
          <w:lang w:eastAsia="zh-CN"/>
        </w:rPr>
        <w:t>8</w:t>
      </w:r>
      <w:r w:rsidRPr="000C4A85">
        <w:rPr>
          <w:b/>
          <w:i/>
          <w:lang w:eastAsia="zh-CN"/>
        </w:rPr>
        <w:t>: For Direction 2, in addition to ON and OFF state, SLEEP state is required</w:t>
      </w:r>
    </w:p>
    <w:bookmarkEnd w:id="6"/>
    <w:p w14:paraId="22B4BEAA" w14:textId="5DC9D1AA" w:rsidR="00233D3A" w:rsidRDefault="00233D3A" w:rsidP="00233D3A">
      <w:pPr>
        <w:tabs>
          <w:tab w:val="left" w:pos="1099"/>
        </w:tabs>
        <w:spacing w:beforeLines="50" w:before="120"/>
        <w:rPr>
          <w:rFonts w:eastAsia="宋体"/>
          <w:color w:val="000000" w:themeColor="text1"/>
          <w:lang w:val="en-GB" w:eastAsia="zh-CN"/>
        </w:rPr>
      </w:pPr>
      <w:r>
        <w:rPr>
          <w:rFonts w:eastAsia="宋体"/>
          <w:color w:val="000000" w:themeColor="text1"/>
          <w:lang w:val="en-GB" w:eastAsia="zh-CN"/>
        </w:rPr>
        <w:t xml:space="preserve">For each </w:t>
      </w:r>
      <w:r w:rsidRPr="002126DC">
        <w:rPr>
          <w:rFonts w:eastAsia="宋体"/>
          <w:color w:val="000000" w:themeColor="text1"/>
          <w:lang w:eastAsia="zh-CN"/>
        </w:rPr>
        <w:t>state</w:t>
      </w:r>
      <w:r>
        <w:rPr>
          <w:rFonts w:eastAsia="宋体"/>
          <w:color w:val="000000" w:themeColor="text1"/>
          <w:lang w:val="en-GB" w:eastAsia="zh-CN"/>
        </w:rPr>
        <w:t>, a</w:t>
      </w:r>
      <w:r w:rsidRPr="00F164A4">
        <w:rPr>
          <w:rFonts w:eastAsia="宋体"/>
          <w:color w:val="000000" w:themeColor="text1"/>
          <w:lang w:val="en-GB" w:eastAsia="zh-CN"/>
        </w:rPr>
        <w:t>ccording to the latest FL proposal</w:t>
      </w:r>
      <w:r>
        <w:rPr>
          <w:rFonts w:eastAsia="宋体"/>
          <w:color w:val="000000" w:themeColor="text1"/>
          <w:lang w:val="en-GB" w:eastAsia="zh-CN"/>
        </w:rPr>
        <w:t xml:space="preserve"> (</w:t>
      </w:r>
      <w:r w:rsidRPr="00F164A4">
        <w:rPr>
          <w:rFonts w:eastAsia="宋体"/>
          <w:color w:val="000000" w:themeColor="text1"/>
          <w:lang w:val="en-GB" w:eastAsia="zh-CN"/>
        </w:rPr>
        <w:t>FL3 High Priority Proposal 4.1-1d</w:t>
      </w:r>
      <w:r>
        <w:rPr>
          <w:rFonts w:eastAsia="宋体"/>
          <w:color w:val="000000" w:themeColor="text1"/>
          <w:lang w:val="en-GB" w:eastAsia="zh-CN"/>
        </w:rPr>
        <w:t xml:space="preserve"> </w:t>
      </w:r>
      <w:r w:rsidRPr="0073009B">
        <w:rPr>
          <w:rFonts w:eastAsia="宋体"/>
          <w:color w:val="000000" w:themeColor="text1"/>
          <w:lang w:val="en-GB" w:eastAsia="zh-CN"/>
        </w:rPr>
        <w:t>[</w:t>
      </w:r>
      <w:r w:rsidR="00675980" w:rsidRPr="0073009B">
        <w:rPr>
          <w:rFonts w:eastAsia="宋体"/>
          <w:color w:val="000000" w:themeColor="text1"/>
          <w:lang w:val="en-GB" w:eastAsia="zh-CN"/>
        </w:rPr>
        <w:t>10</w:t>
      </w:r>
      <w:r w:rsidRPr="0073009B">
        <w:rPr>
          <w:rFonts w:eastAsia="宋体"/>
          <w:color w:val="000000" w:themeColor="text1"/>
          <w:lang w:val="en-GB" w:eastAsia="zh-CN"/>
        </w:rPr>
        <w:t>]</w:t>
      </w:r>
      <w:r>
        <w:rPr>
          <w:rFonts w:eastAsia="宋体"/>
          <w:color w:val="000000" w:themeColor="text1"/>
          <w:lang w:val="en-GB" w:eastAsia="zh-CN"/>
        </w:rPr>
        <w:t>), the functions subject to the following</w:t>
      </w:r>
      <w:r>
        <w:rPr>
          <w:rFonts w:eastAsia="宋体" w:hint="eastAsia"/>
          <w:color w:val="000000" w:themeColor="text1"/>
          <w:lang w:val="en-GB" w:eastAsia="zh-CN"/>
        </w:rPr>
        <w:t>：</w:t>
      </w:r>
    </w:p>
    <w:p w14:paraId="0B033F9A" w14:textId="77777777" w:rsidR="00233D3A" w:rsidRPr="0051109E" w:rsidRDefault="00233D3A" w:rsidP="00233D3A">
      <w:pPr>
        <w:pStyle w:val="af2"/>
        <w:numPr>
          <w:ilvl w:val="0"/>
          <w:numId w:val="23"/>
        </w:numPr>
        <w:tabs>
          <w:tab w:val="left" w:pos="1099"/>
        </w:tabs>
        <w:spacing w:beforeLines="50" w:before="120"/>
        <w:ind w:firstLineChars="0"/>
        <w:rPr>
          <w:rFonts w:eastAsia="宋体"/>
          <w:color w:val="000000" w:themeColor="text1"/>
          <w:lang w:val="en-GB" w:eastAsia="zh-CN"/>
        </w:rPr>
      </w:pPr>
      <w:r>
        <w:rPr>
          <w:rFonts w:eastAsia="宋体" w:hint="eastAsia"/>
          <w:color w:val="000000" w:themeColor="text1"/>
          <w:lang w:val="en-GB" w:eastAsia="zh-CN"/>
        </w:rPr>
        <w:t>O</w:t>
      </w:r>
      <w:r w:rsidRPr="0051109E">
        <w:rPr>
          <w:rFonts w:eastAsia="宋体"/>
          <w:color w:val="000000" w:themeColor="text1"/>
          <w:lang w:val="en-GB" w:eastAsia="zh-CN"/>
        </w:rPr>
        <w:t xml:space="preserve">N state - supports at least transmission, reception for communication. </w:t>
      </w:r>
    </w:p>
    <w:p w14:paraId="16ABA122" w14:textId="77777777" w:rsidR="00233D3A" w:rsidRPr="0051109E" w:rsidRDefault="00233D3A" w:rsidP="00233D3A">
      <w:pPr>
        <w:pStyle w:val="af2"/>
        <w:numPr>
          <w:ilvl w:val="0"/>
          <w:numId w:val="23"/>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 xml:space="preserve">OFF state - does not support at least transmission, reception for communication, running a clock, but supports at least energy harvesting. </w:t>
      </w:r>
      <w:bookmarkStart w:id="7" w:name="OLE_LINK1"/>
    </w:p>
    <w:p w14:paraId="515152F1" w14:textId="77777777" w:rsidR="00233D3A" w:rsidRPr="0051109E" w:rsidRDefault="00233D3A" w:rsidP="00233D3A">
      <w:pPr>
        <w:pStyle w:val="af2"/>
        <w:numPr>
          <w:ilvl w:val="0"/>
          <w:numId w:val="23"/>
        </w:numPr>
        <w:tabs>
          <w:tab w:val="left" w:pos="1099"/>
        </w:tabs>
        <w:spacing w:beforeLines="50" w:before="120"/>
        <w:ind w:firstLineChars="0"/>
        <w:rPr>
          <w:rFonts w:eastAsia="宋体"/>
          <w:color w:val="000000" w:themeColor="text1"/>
          <w:lang w:val="en-GB" w:eastAsia="zh-CN"/>
        </w:rPr>
      </w:pPr>
      <w:r w:rsidRPr="0051109E">
        <w:rPr>
          <w:rFonts w:eastAsia="宋体"/>
          <w:color w:val="000000" w:themeColor="text1"/>
          <w:lang w:val="en-GB" w:eastAsia="zh-CN"/>
        </w:rPr>
        <w:t>SLEEP state - supports at least maintaining a memory content from ON state, running a clock or maintaining a timer</w:t>
      </w:r>
      <w:r>
        <w:rPr>
          <w:rFonts w:eastAsia="宋体"/>
          <w:color w:val="000000" w:themeColor="text1"/>
          <w:lang w:val="en-GB" w:eastAsia="zh-CN"/>
        </w:rPr>
        <w:t>,</w:t>
      </w:r>
      <w:r w:rsidRPr="0051109E">
        <w:rPr>
          <w:rFonts w:eastAsia="宋体"/>
          <w:color w:val="000000" w:themeColor="text1"/>
          <w:lang w:val="en-GB" w:eastAsia="zh-CN"/>
        </w:rPr>
        <w:t xml:space="preserve"> energy harvesting, and maybe supports monitoring some reception, but does not support at least transmission, reception for communication.</w:t>
      </w:r>
    </w:p>
    <w:bookmarkEnd w:id="7"/>
    <w:p w14:paraId="37E7CD3B" w14:textId="77777777" w:rsidR="00233D3A" w:rsidRPr="00ED0B52" w:rsidRDefault="00233D3A" w:rsidP="00233D3A">
      <w:pPr>
        <w:rPr>
          <w:lang w:val="en-GB" w:eastAsia="zh-CN"/>
        </w:rPr>
      </w:pPr>
      <w:r>
        <w:rPr>
          <w:lang w:val="en-GB" w:eastAsia="zh-CN"/>
        </w:rPr>
        <w:t>In our understanding, the above definitions can be the baseline for further discussion.</w:t>
      </w:r>
    </w:p>
    <w:p w14:paraId="52B91691" w14:textId="77777777" w:rsidR="00233D3A" w:rsidRPr="00854930" w:rsidRDefault="00233D3A" w:rsidP="00233D3A">
      <w:pPr>
        <w:pStyle w:val="af2"/>
        <w:autoSpaceDE/>
        <w:autoSpaceDN/>
        <w:adjustRightInd/>
        <w:snapToGrid/>
        <w:spacing w:before="100" w:after="0"/>
        <w:ind w:left="360" w:firstLineChars="0" w:firstLine="0"/>
        <w:rPr>
          <w:b/>
          <w:i/>
          <w:lang w:eastAsia="zh-CN"/>
        </w:rPr>
      </w:pPr>
    </w:p>
    <w:p w14:paraId="21A3931E" w14:textId="77777777" w:rsidR="00233D3A" w:rsidRPr="00537A43" w:rsidRDefault="00233D3A" w:rsidP="00233D3A">
      <w:pPr>
        <w:pStyle w:val="af2"/>
        <w:numPr>
          <w:ilvl w:val="0"/>
          <w:numId w:val="24"/>
        </w:numPr>
        <w:ind w:firstLineChars="0"/>
        <w:rPr>
          <w:rFonts w:eastAsia="宋体"/>
          <w:b/>
          <w:color w:val="000000" w:themeColor="text1"/>
          <w:u w:val="single"/>
          <w:lang w:val="en-GB" w:eastAsia="zh-CN"/>
        </w:rPr>
      </w:pPr>
      <w:r>
        <w:rPr>
          <w:rFonts w:eastAsia="宋体"/>
          <w:b/>
          <w:color w:val="000000" w:themeColor="text1"/>
          <w:u w:val="single"/>
          <w:lang w:val="en-GB" w:eastAsia="zh-CN"/>
        </w:rPr>
        <w:t>State transition for direction 2</w:t>
      </w:r>
    </w:p>
    <w:p w14:paraId="1B4FA298" w14:textId="1CF11068" w:rsidR="00233D3A" w:rsidRPr="0073009B" w:rsidRDefault="00233D3A" w:rsidP="00233D3A">
      <w:pPr>
        <w:rPr>
          <w:lang w:eastAsia="zh-CN"/>
        </w:rPr>
      </w:pPr>
      <w:r>
        <w:rPr>
          <w:lang w:eastAsia="zh-CN"/>
        </w:rPr>
        <w:t xml:space="preserve">As SLEEP state is introduced for power saving and energy harvesting purpose, </w:t>
      </w:r>
      <w:r w:rsidRPr="00870ED3">
        <w:rPr>
          <w:lang w:eastAsia="zh-CN"/>
        </w:rPr>
        <w:t>the</w:t>
      </w:r>
      <w:r>
        <w:rPr>
          <w:lang w:eastAsia="zh-CN"/>
        </w:rPr>
        <w:t xml:space="preserve"> state</w:t>
      </w:r>
      <w:r w:rsidRPr="00870ED3">
        <w:rPr>
          <w:lang w:eastAsia="zh-CN"/>
        </w:rPr>
        <w:t xml:space="preserve"> transition requirements and triggering conditions between different states need to be clarified</w:t>
      </w:r>
      <w:r>
        <w:rPr>
          <w:lang w:eastAsia="zh-CN"/>
        </w:rPr>
        <w:t xml:space="preserve">. </w:t>
      </w:r>
      <w:r w:rsidRPr="0073009B">
        <w:rPr>
          <w:lang w:eastAsia="zh-CN"/>
        </w:rPr>
        <w:t>Table 2.</w:t>
      </w:r>
      <w:r w:rsidR="009A3644" w:rsidRPr="0073009B">
        <w:rPr>
          <w:lang w:eastAsia="zh-CN"/>
        </w:rPr>
        <w:t>3</w:t>
      </w:r>
      <w:r w:rsidRPr="0073009B">
        <w:rPr>
          <w:lang w:eastAsia="zh-CN"/>
        </w:rPr>
        <w:t>.2-1 shows the possible transitions and triggering conditions.</w:t>
      </w:r>
    </w:p>
    <w:p w14:paraId="591D59A3" w14:textId="4CF7A03B" w:rsidR="00233D3A" w:rsidRPr="000C4A85" w:rsidRDefault="00233D3A" w:rsidP="00233D3A">
      <w:pPr>
        <w:jc w:val="center"/>
        <w:rPr>
          <w:b/>
          <w:sz w:val="21"/>
          <w:lang w:eastAsia="zh-CN"/>
        </w:rPr>
      </w:pPr>
      <w:r w:rsidRPr="0073009B">
        <w:rPr>
          <w:b/>
          <w:sz w:val="21"/>
          <w:lang w:eastAsia="zh-CN"/>
        </w:rPr>
        <w:t>Table 2.</w:t>
      </w:r>
      <w:r w:rsidR="009A3644" w:rsidRPr="0073009B">
        <w:rPr>
          <w:b/>
          <w:sz w:val="21"/>
          <w:lang w:eastAsia="zh-CN"/>
        </w:rPr>
        <w:t>3</w:t>
      </w:r>
      <w:r w:rsidRPr="0073009B">
        <w:rPr>
          <w:b/>
          <w:sz w:val="21"/>
          <w:lang w:eastAsia="zh-CN"/>
        </w:rPr>
        <w:t>.2-1 state transition and triggering conditions</w:t>
      </w:r>
    </w:p>
    <w:tbl>
      <w:tblPr>
        <w:tblStyle w:val="ad"/>
        <w:tblW w:w="0" w:type="auto"/>
        <w:tblInd w:w="846" w:type="dxa"/>
        <w:tblLook w:val="04A0" w:firstRow="1" w:lastRow="0" w:firstColumn="1" w:lastColumn="0" w:noHBand="0" w:noVBand="1"/>
      </w:tblPr>
      <w:tblGrid>
        <w:gridCol w:w="1996"/>
        <w:gridCol w:w="2447"/>
        <w:gridCol w:w="3240"/>
      </w:tblGrid>
      <w:tr w:rsidR="00233D3A" w14:paraId="03119860" w14:textId="77777777" w:rsidTr="000C4A85">
        <w:trPr>
          <w:trHeight w:val="551"/>
        </w:trPr>
        <w:tc>
          <w:tcPr>
            <w:tcW w:w="1996" w:type="dxa"/>
            <w:shd w:val="clear" w:color="auto" w:fill="BFBFBF" w:themeFill="background1" w:themeFillShade="BF"/>
            <w:vAlign w:val="center"/>
          </w:tcPr>
          <w:p w14:paraId="5604B9CD" w14:textId="77777777" w:rsidR="00233D3A" w:rsidRPr="000C4A85" w:rsidRDefault="00233D3A" w:rsidP="00233D3A">
            <w:pPr>
              <w:spacing w:after="0"/>
              <w:jc w:val="center"/>
              <w:rPr>
                <w:b/>
                <w:lang w:eastAsia="zh-CN"/>
              </w:rPr>
            </w:pPr>
            <w:r w:rsidRPr="000C4A85">
              <w:rPr>
                <w:b/>
                <w:lang w:eastAsia="zh-CN"/>
              </w:rPr>
              <w:t>Original state</w:t>
            </w:r>
          </w:p>
        </w:tc>
        <w:tc>
          <w:tcPr>
            <w:tcW w:w="2447" w:type="dxa"/>
            <w:shd w:val="clear" w:color="auto" w:fill="BFBFBF" w:themeFill="background1" w:themeFillShade="BF"/>
            <w:vAlign w:val="center"/>
          </w:tcPr>
          <w:p w14:paraId="0E58C36B" w14:textId="77777777" w:rsidR="00233D3A" w:rsidRPr="000C4A85" w:rsidRDefault="00233D3A" w:rsidP="00233D3A">
            <w:pPr>
              <w:spacing w:after="0"/>
              <w:jc w:val="center"/>
              <w:rPr>
                <w:b/>
                <w:lang w:eastAsia="zh-CN"/>
              </w:rPr>
            </w:pPr>
            <w:r w:rsidRPr="000C4A85">
              <w:rPr>
                <w:b/>
                <w:lang w:eastAsia="zh-CN"/>
              </w:rPr>
              <w:t>State after transition</w:t>
            </w:r>
          </w:p>
        </w:tc>
        <w:tc>
          <w:tcPr>
            <w:tcW w:w="3240" w:type="dxa"/>
            <w:shd w:val="clear" w:color="auto" w:fill="BFBFBF" w:themeFill="background1" w:themeFillShade="BF"/>
            <w:vAlign w:val="center"/>
          </w:tcPr>
          <w:p w14:paraId="7E4DA075" w14:textId="77777777" w:rsidR="00233D3A" w:rsidRPr="000C4A85" w:rsidRDefault="00233D3A" w:rsidP="00233D3A">
            <w:pPr>
              <w:spacing w:after="0"/>
              <w:jc w:val="center"/>
              <w:rPr>
                <w:b/>
                <w:lang w:eastAsia="zh-CN"/>
              </w:rPr>
            </w:pPr>
            <w:r w:rsidRPr="000C4A85">
              <w:rPr>
                <w:b/>
                <w:lang w:eastAsia="zh-CN"/>
              </w:rPr>
              <w:t>Possible triggering conditions</w:t>
            </w:r>
          </w:p>
        </w:tc>
      </w:tr>
      <w:tr w:rsidR="00233D3A" w14:paraId="07873F88" w14:textId="77777777" w:rsidTr="000C4A85">
        <w:trPr>
          <w:trHeight w:val="329"/>
        </w:trPr>
        <w:tc>
          <w:tcPr>
            <w:tcW w:w="1996" w:type="dxa"/>
            <w:vAlign w:val="center"/>
          </w:tcPr>
          <w:p w14:paraId="550F55B1" w14:textId="77777777" w:rsidR="00233D3A" w:rsidRDefault="00233D3A" w:rsidP="00233D3A">
            <w:pPr>
              <w:spacing w:after="0"/>
              <w:jc w:val="center"/>
              <w:rPr>
                <w:lang w:eastAsia="zh-CN"/>
              </w:rPr>
            </w:pPr>
            <w:r>
              <w:rPr>
                <w:rFonts w:hint="eastAsia"/>
                <w:lang w:eastAsia="zh-CN"/>
              </w:rPr>
              <w:t>O</w:t>
            </w:r>
            <w:r>
              <w:rPr>
                <w:lang w:eastAsia="zh-CN"/>
              </w:rPr>
              <w:t>N</w:t>
            </w:r>
          </w:p>
        </w:tc>
        <w:tc>
          <w:tcPr>
            <w:tcW w:w="2447" w:type="dxa"/>
            <w:vAlign w:val="center"/>
          </w:tcPr>
          <w:p w14:paraId="485757B2" w14:textId="77777777" w:rsidR="00233D3A" w:rsidRDefault="00233D3A" w:rsidP="00233D3A">
            <w:pPr>
              <w:spacing w:after="0"/>
              <w:jc w:val="center"/>
              <w:rPr>
                <w:lang w:eastAsia="zh-CN"/>
              </w:rPr>
            </w:pPr>
            <w:r>
              <w:rPr>
                <w:rFonts w:hint="eastAsia"/>
                <w:lang w:eastAsia="zh-CN"/>
              </w:rPr>
              <w:t>O</w:t>
            </w:r>
            <w:r>
              <w:rPr>
                <w:lang w:eastAsia="zh-CN"/>
              </w:rPr>
              <w:t>FF</w:t>
            </w:r>
          </w:p>
        </w:tc>
        <w:tc>
          <w:tcPr>
            <w:tcW w:w="3240" w:type="dxa"/>
            <w:vAlign w:val="center"/>
          </w:tcPr>
          <w:p w14:paraId="59CC23D3" w14:textId="77777777" w:rsidR="00233D3A" w:rsidRDefault="00233D3A" w:rsidP="00233D3A">
            <w:pPr>
              <w:pStyle w:val="af2"/>
              <w:numPr>
                <w:ilvl w:val="0"/>
                <w:numId w:val="26"/>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r w:rsidR="00233D3A" w14:paraId="366BAC9B" w14:textId="77777777" w:rsidTr="000C4A85">
        <w:trPr>
          <w:trHeight w:val="329"/>
        </w:trPr>
        <w:tc>
          <w:tcPr>
            <w:tcW w:w="1996" w:type="dxa"/>
            <w:vAlign w:val="center"/>
          </w:tcPr>
          <w:p w14:paraId="6A9CEAC4" w14:textId="77777777" w:rsidR="00233D3A" w:rsidRDefault="00233D3A" w:rsidP="00233D3A">
            <w:pPr>
              <w:spacing w:after="0"/>
              <w:jc w:val="center"/>
              <w:rPr>
                <w:lang w:eastAsia="zh-CN"/>
              </w:rPr>
            </w:pPr>
            <w:r>
              <w:rPr>
                <w:rFonts w:hint="eastAsia"/>
                <w:lang w:eastAsia="zh-CN"/>
              </w:rPr>
              <w:t>O</w:t>
            </w:r>
            <w:r>
              <w:rPr>
                <w:lang w:eastAsia="zh-CN"/>
              </w:rPr>
              <w:t>N</w:t>
            </w:r>
          </w:p>
        </w:tc>
        <w:tc>
          <w:tcPr>
            <w:tcW w:w="2447" w:type="dxa"/>
            <w:vAlign w:val="center"/>
          </w:tcPr>
          <w:p w14:paraId="20E76168" w14:textId="77777777" w:rsidR="00233D3A" w:rsidRDefault="00233D3A" w:rsidP="00233D3A">
            <w:pPr>
              <w:spacing w:after="0"/>
              <w:jc w:val="center"/>
              <w:rPr>
                <w:lang w:eastAsia="zh-CN"/>
              </w:rPr>
            </w:pPr>
            <w:r>
              <w:rPr>
                <w:rFonts w:hint="eastAsia"/>
                <w:lang w:eastAsia="zh-CN"/>
              </w:rPr>
              <w:t>S</w:t>
            </w:r>
            <w:r>
              <w:rPr>
                <w:lang w:eastAsia="zh-CN"/>
              </w:rPr>
              <w:t>LEEP</w:t>
            </w:r>
          </w:p>
        </w:tc>
        <w:tc>
          <w:tcPr>
            <w:tcW w:w="3240" w:type="dxa"/>
            <w:vAlign w:val="center"/>
          </w:tcPr>
          <w:p w14:paraId="6790A473" w14:textId="77777777" w:rsidR="00233D3A" w:rsidRDefault="00233D3A" w:rsidP="00233D3A">
            <w:pPr>
              <w:pStyle w:val="af2"/>
              <w:numPr>
                <w:ilvl w:val="0"/>
                <w:numId w:val="25"/>
              </w:numPr>
              <w:spacing w:after="0"/>
              <w:ind w:firstLineChars="0"/>
              <w:jc w:val="left"/>
              <w:rPr>
                <w:lang w:eastAsia="zh-CN"/>
              </w:rPr>
            </w:pPr>
            <w:r w:rsidRPr="00D81F7B">
              <w:rPr>
                <w:lang w:eastAsia="zh-CN"/>
              </w:rPr>
              <w:t xml:space="preserve">Energy </w:t>
            </w:r>
            <w:r>
              <w:rPr>
                <w:lang w:eastAsia="zh-CN"/>
              </w:rPr>
              <w:t>&lt;</w:t>
            </w:r>
            <w:r w:rsidRPr="00D81F7B">
              <w:rPr>
                <w:lang w:eastAsia="zh-CN"/>
              </w:rPr>
              <w:t xml:space="preserve"> threshold</w:t>
            </w:r>
            <w:r>
              <w:rPr>
                <w:lang w:eastAsia="zh-CN"/>
              </w:rPr>
              <w:t xml:space="preserve"> </w:t>
            </w:r>
            <w:r>
              <w:rPr>
                <w:rFonts w:hint="eastAsia"/>
                <w:lang w:eastAsia="zh-CN"/>
              </w:rPr>
              <w:t>2</w:t>
            </w:r>
          </w:p>
          <w:p w14:paraId="3301CF88" w14:textId="77777777" w:rsidR="00233D3A" w:rsidRDefault="00233D3A" w:rsidP="00233D3A">
            <w:pPr>
              <w:pStyle w:val="af2"/>
              <w:numPr>
                <w:ilvl w:val="0"/>
                <w:numId w:val="25"/>
              </w:numPr>
              <w:spacing w:after="0"/>
              <w:ind w:firstLineChars="0"/>
              <w:jc w:val="left"/>
              <w:rPr>
                <w:lang w:eastAsia="zh-CN"/>
              </w:rPr>
            </w:pPr>
            <w:r>
              <w:rPr>
                <w:lang w:eastAsia="zh-CN"/>
              </w:rPr>
              <w:t>Indication by reader</w:t>
            </w:r>
          </w:p>
          <w:p w14:paraId="678362A1" w14:textId="77777777" w:rsidR="00233D3A" w:rsidRDefault="00233D3A" w:rsidP="00233D3A">
            <w:pPr>
              <w:pStyle w:val="af2"/>
              <w:numPr>
                <w:ilvl w:val="0"/>
                <w:numId w:val="25"/>
              </w:numPr>
              <w:spacing w:after="0"/>
              <w:ind w:firstLineChars="0"/>
              <w:jc w:val="left"/>
              <w:rPr>
                <w:lang w:eastAsia="zh-CN"/>
              </w:rPr>
            </w:pPr>
            <w:r>
              <w:rPr>
                <w:lang w:eastAsia="zh-CN"/>
              </w:rPr>
              <w:t>Timer or counter</w:t>
            </w:r>
          </w:p>
        </w:tc>
      </w:tr>
      <w:tr w:rsidR="00233D3A" w14:paraId="4EE6C6D4" w14:textId="77777777" w:rsidTr="000C4A85">
        <w:trPr>
          <w:trHeight w:val="323"/>
        </w:trPr>
        <w:tc>
          <w:tcPr>
            <w:tcW w:w="1996" w:type="dxa"/>
            <w:vAlign w:val="center"/>
          </w:tcPr>
          <w:p w14:paraId="5BC98249" w14:textId="77777777" w:rsidR="00233D3A" w:rsidRDefault="00233D3A" w:rsidP="00233D3A">
            <w:pPr>
              <w:spacing w:after="0"/>
              <w:jc w:val="center"/>
              <w:rPr>
                <w:lang w:eastAsia="zh-CN"/>
              </w:rPr>
            </w:pPr>
            <w:r>
              <w:rPr>
                <w:lang w:eastAsia="zh-CN"/>
              </w:rPr>
              <w:t>OFF</w:t>
            </w:r>
          </w:p>
        </w:tc>
        <w:tc>
          <w:tcPr>
            <w:tcW w:w="2447" w:type="dxa"/>
            <w:vAlign w:val="center"/>
          </w:tcPr>
          <w:p w14:paraId="5C980B67" w14:textId="77777777" w:rsidR="00233D3A" w:rsidRDefault="00233D3A" w:rsidP="00233D3A">
            <w:pPr>
              <w:spacing w:after="0"/>
              <w:jc w:val="center"/>
              <w:rPr>
                <w:lang w:eastAsia="zh-CN"/>
              </w:rPr>
            </w:pPr>
            <w:r>
              <w:rPr>
                <w:rFonts w:hint="eastAsia"/>
                <w:lang w:eastAsia="zh-CN"/>
              </w:rPr>
              <w:t>O</w:t>
            </w:r>
            <w:r>
              <w:rPr>
                <w:lang w:eastAsia="zh-CN"/>
              </w:rPr>
              <w:t>N</w:t>
            </w:r>
          </w:p>
        </w:tc>
        <w:tc>
          <w:tcPr>
            <w:tcW w:w="3240" w:type="dxa"/>
            <w:vAlign w:val="center"/>
          </w:tcPr>
          <w:p w14:paraId="4FFA42F0" w14:textId="77777777" w:rsidR="00233D3A" w:rsidRDefault="00233D3A" w:rsidP="00233D3A">
            <w:pPr>
              <w:pStyle w:val="af2"/>
              <w:numPr>
                <w:ilvl w:val="0"/>
                <w:numId w:val="26"/>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ON state</w:t>
            </w:r>
          </w:p>
        </w:tc>
      </w:tr>
      <w:tr w:rsidR="00233D3A" w14:paraId="7FA0C3BF" w14:textId="77777777" w:rsidTr="000C4A85">
        <w:trPr>
          <w:trHeight w:val="329"/>
        </w:trPr>
        <w:tc>
          <w:tcPr>
            <w:tcW w:w="1996" w:type="dxa"/>
            <w:vAlign w:val="center"/>
          </w:tcPr>
          <w:p w14:paraId="0666A476" w14:textId="77777777" w:rsidR="00233D3A" w:rsidRDefault="00233D3A" w:rsidP="00233D3A">
            <w:pPr>
              <w:spacing w:after="0"/>
              <w:jc w:val="center"/>
              <w:rPr>
                <w:lang w:eastAsia="zh-CN"/>
              </w:rPr>
            </w:pPr>
            <w:r>
              <w:rPr>
                <w:rFonts w:hint="eastAsia"/>
                <w:lang w:eastAsia="zh-CN"/>
              </w:rPr>
              <w:t>O</w:t>
            </w:r>
            <w:r>
              <w:rPr>
                <w:lang w:eastAsia="zh-CN"/>
              </w:rPr>
              <w:t>FF</w:t>
            </w:r>
          </w:p>
        </w:tc>
        <w:tc>
          <w:tcPr>
            <w:tcW w:w="2447" w:type="dxa"/>
            <w:vAlign w:val="center"/>
          </w:tcPr>
          <w:p w14:paraId="2ABFF67F" w14:textId="77777777" w:rsidR="00233D3A" w:rsidRDefault="00233D3A" w:rsidP="00233D3A">
            <w:pPr>
              <w:spacing w:after="0"/>
              <w:jc w:val="center"/>
              <w:rPr>
                <w:lang w:eastAsia="zh-CN"/>
              </w:rPr>
            </w:pPr>
            <w:r>
              <w:rPr>
                <w:rFonts w:hint="eastAsia"/>
                <w:lang w:eastAsia="zh-CN"/>
              </w:rPr>
              <w:t>S</w:t>
            </w:r>
            <w:r>
              <w:rPr>
                <w:lang w:eastAsia="zh-CN"/>
              </w:rPr>
              <w:t>LEEP</w:t>
            </w:r>
          </w:p>
        </w:tc>
        <w:tc>
          <w:tcPr>
            <w:tcW w:w="3240" w:type="dxa"/>
            <w:vAlign w:val="center"/>
          </w:tcPr>
          <w:p w14:paraId="21601F62" w14:textId="77777777" w:rsidR="00233D3A" w:rsidRDefault="00233D3A" w:rsidP="00233D3A">
            <w:pPr>
              <w:pStyle w:val="af2"/>
              <w:numPr>
                <w:ilvl w:val="0"/>
                <w:numId w:val="26"/>
              </w:numPr>
              <w:spacing w:after="0"/>
              <w:ind w:firstLineChars="0"/>
              <w:jc w:val="left"/>
              <w:rPr>
                <w:lang w:eastAsia="zh-CN"/>
              </w:rPr>
            </w:pPr>
            <w:r>
              <w:rPr>
                <w:rFonts w:hint="eastAsia"/>
                <w:lang w:eastAsia="zh-CN"/>
              </w:rPr>
              <w:t>F</w:t>
            </w:r>
            <w:r>
              <w:rPr>
                <w:lang w:eastAsia="zh-CN"/>
              </w:rPr>
              <w:t>ully charged</w:t>
            </w:r>
            <w:r>
              <w:rPr>
                <w:rFonts w:hint="eastAsia"/>
                <w:lang w:eastAsia="zh-CN"/>
              </w:rPr>
              <w:t>,</w:t>
            </w:r>
            <w:r>
              <w:rPr>
                <w:lang w:eastAsia="zh-CN"/>
              </w:rPr>
              <w:t xml:space="preserve"> transition to SLEEP state</w:t>
            </w:r>
          </w:p>
        </w:tc>
      </w:tr>
      <w:tr w:rsidR="00233D3A" w14:paraId="53326C1A" w14:textId="77777777" w:rsidTr="000C4A85">
        <w:trPr>
          <w:trHeight w:val="329"/>
        </w:trPr>
        <w:tc>
          <w:tcPr>
            <w:tcW w:w="1996" w:type="dxa"/>
            <w:vAlign w:val="center"/>
          </w:tcPr>
          <w:p w14:paraId="55826BB9" w14:textId="77777777" w:rsidR="00233D3A" w:rsidRDefault="00233D3A" w:rsidP="00233D3A">
            <w:pPr>
              <w:spacing w:after="0"/>
              <w:jc w:val="center"/>
              <w:rPr>
                <w:lang w:eastAsia="zh-CN"/>
              </w:rPr>
            </w:pPr>
            <w:r>
              <w:rPr>
                <w:rFonts w:hint="eastAsia"/>
                <w:lang w:eastAsia="zh-CN"/>
              </w:rPr>
              <w:t>S</w:t>
            </w:r>
            <w:r>
              <w:rPr>
                <w:lang w:eastAsia="zh-CN"/>
              </w:rPr>
              <w:t>LEEP</w:t>
            </w:r>
          </w:p>
        </w:tc>
        <w:tc>
          <w:tcPr>
            <w:tcW w:w="2447" w:type="dxa"/>
            <w:vAlign w:val="center"/>
          </w:tcPr>
          <w:p w14:paraId="076B836F" w14:textId="77777777" w:rsidR="00233D3A" w:rsidRDefault="00233D3A" w:rsidP="00233D3A">
            <w:pPr>
              <w:spacing w:after="0"/>
              <w:jc w:val="center"/>
              <w:rPr>
                <w:lang w:eastAsia="zh-CN"/>
              </w:rPr>
            </w:pPr>
            <w:r>
              <w:rPr>
                <w:rFonts w:hint="eastAsia"/>
                <w:lang w:eastAsia="zh-CN"/>
              </w:rPr>
              <w:t>O</w:t>
            </w:r>
            <w:r>
              <w:rPr>
                <w:lang w:eastAsia="zh-CN"/>
              </w:rPr>
              <w:t>N</w:t>
            </w:r>
          </w:p>
        </w:tc>
        <w:tc>
          <w:tcPr>
            <w:tcW w:w="3240" w:type="dxa"/>
            <w:vAlign w:val="center"/>
          </w:tcPr>
          <w:p w14:paraId="429DEA07" w14:textId="77777777" w:rsidR="00233D3A" w:rsidRDefault="00233D3A" w:rsidP="00233D3A">
            <w:pPr>
              <w:pStyle w:val="af2"/>
              <w:numPr>
                <w:ilvl w:val="0"/>
                <w:numId w:val="26"/>
              </w:numPr>
              <w:spacing w:after="0"/>
              <w:ind w:firstLineChars="0"/>
              <w:jc w:val="left"/>
              <w:rPr>
                <w:lang w:eastAsia="zh-CN"/>
              </w:rPr>
            </w:pPr>
            <w:r>
              <w:rPr>
                <w:lang w:eastAsia="zh-CN"/>
              </w:rPr>
              <w:t>Timer or counter</w:t>
            </w:r>
          </w:p>
          <w:p w14:paraId="3F27EAEE" w14:textId="77777777" w:rsidR="00233D3A" w:rsidRDefault="00233D3A" w:rsidP="00233D3A">
            <w:pPr>
              <w:pStyle w:val="af2"/>
              <w:numPr>
                <w:ilvl w:val="0"/>
                <w:numId w:val="26"/>
              </w:numPr>
              <w:spacing w:after="0"/>
              <w:ind w:firstLineChars="0"/>
              <w:jc w:val="left"/>
              <w:rPr>
                <w:lang w:eastAsia="zh-CN"/>
              </w:rPr>
            </w:pPr>
            <w:r>
              <w:rPr>
                <w:lang w:eastAsia="zh-CN"/>
              </w:rPr>
              <w:t>Indication by reader</w:t>
            </w:r>
          </w:p>
          <w:p w14:paraId="796C84E0" w14:textId="77777777" w:rsidR="00233D3A" w:rsidRDefault="00233D3A" w:rsidP="00233D3A">
            <w:pPr>
              <w:pStyle w:val="af2"/>
              <w:numPr>
                <w:ilvl w:val="0"/>
                <w:numId w:val="26"/>
              </w:numPr>
              <w:spacing w:after="0"/>
              <w:ind w:firstLineChars="0"/>
              <w:jc w:val="left"/>
              <w:rPr>
                <w:lang w:eastAsia="zh-CN"/>
              </w:rPr>
            </w:pPr>
            <w:r>
              <w:rPr>
                <w:rFonts w:hint="eastAsia"/>
                <w:lang w:eastAsia="zh-CN"/>
              </w:rPr>
              <w:t>F</w:t>
            </w:r>
            <w:r>
              <w:rPr>
                <w:lang w:eastAsia="zh-CN"/>
              </w:rPr>
              <w:t>ully charged</w:t>
            </w:r>
          </w:p>
        </w:tc>
      </w:tr>
      <w:tr w:rsidR="00233D3A" w14:paraId="72802F44" w14:textId="77777777" w:rsidTr="000C4A85">
        <w:trPr>
          <w:trHeight w:val="329"/>
        </w:trPr>
        <w:tc>
          <w:tcPr>
            <w:tcW w:w="1996" w:type="dxa"/>
            <w:vAlign w:val="center"/>
          </w:tcPr>
          <w:p w14:paraId="5069FC7C" w14:textId="77777777" w:rsidR="00233D3A" w:rsidRDefault="00233D3A" w:rsidP="00233D3A">
            <w:pPr>
              <w:spacing w:after="0"/>
              <w:jc w:val="center"/>
              <w:rPr>
                <w:lang w:eastAsia="zh-CN"/>
              </w:rPr>
            </w:pPr>
            <w:r>
              <w:rPr>
                <w:rFonts w:hint="eastAsia"/>
                <w:lang w:eastAsia="zh-CN"/>
              </w:rPr>
              <w:t>S</w:t>
            </w:r>
            <w:r>
              <w:rPr>
                <w:lang w:eastAsia="zh-CN"/>
              </w:rPr>
              <w:t>LEEP</w:t>
            </w:r>
          </w:p>
        </w:tc>
        <w:tc>
          <w:tcPr>
            <w:tcW w:w="2447" w:type="dxa"/>
            <w:vAlign w:val="center"/>
          </w:tcPr>
          <w:p w14:paraId="0D07EF20" w14:textId="77777777" w:rsidR="00233D3A" w:rsidRDefault="00233D3A" w:rsidP="00233D3A">
            <w:pPr>
              <w:spacing w:after="0"/>
              <w:jc w:val="center"/>
              <w:rPr>
                <w:lang w:eastAsia="zh-CN"/>
              </w:rPr>
            </w:pPr>
            <w:r>
              <w:rPr>
                <w:rFonts w:hint="eastAsia"/>
                <w:lang w:eastAsia="zh-CN"/>
              </w:rPr>
              <w:t>O</w:t>
            </w:r>
            <w:r>
              <w:rPr>
                <w:lang w:eastAsia="zh-CN"/>
              </w:rPr>
              <w:t>FF</w:t>
            </w:r>
          </w:p>
        </w:tc>
        <w:tc>
          <w:tcPr>
            <w:tcW w:w="3240" w:type="dxa"/>
            <w:vAlign w:val="center"/>
          </w:tcPr>
          <w:p w14:paraId="046D5C72" w14:textId="77777777" w:rsidR="00233D3A" w:rsidRDefault="00233D3A" w:rsidP="00233D3A">
            <w:pPr>
              <w:pStyle w:val="af2"/>
              <w:numPr>
                <w:ilvl w:val="0"/>
                <w:numId w:val="26"/>
              </w:numPr>
              <w:spacing w:after="0"/>
              <w:ind w:firstLineChars="0"/>
              <w:jc w:val="left"/>
              <w:rPr>
                <w:lang w:eastAsia="zh-CN"/>
              </w:rPr>
            </w:pPr>
            <w:r w:rsidRPr="00D81F7B">
              <w:rPr>
                <w:lang w:eastAsia="zh-CN"/>
              </w:rPr>
              <w:t>Energy &lt; threshold</w:t>
            </w:r>
            <w:r>
              <w:rPr>
                <w:lang w:eastAsia="zh-CN"/>
              </w:rPr>
              <w:t xml:space="preserve"> </w:t>
            </w:r>
            <w:r>
              <w:rPr>
                <w:rFonts w:hint="eastAsia"/>
                <w:lang w:eastAsia="zh-CN"/>
              </w:rPr>
              <w:t>1</w:t>
            </w:r>
          </w:p>
        </w:tc>
      </w:tr>
    </w:tbl>
    <w:p w14:paraId="3AA24A33" w14:textId="387E7D7A" w:rsidR="00233D3A" w:rsidRDefault="00233D3A" w:rsidP="00233D3A">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timer-based </w:t>
      </w:r>
      <w:r w:rsidR="001046ED" w:rsidRPr="00FA2807">
        <w:rPr>
          <w:rFonts w:eastAsia="宋体"/>
          <w:color w:val="000000" w:themeColor="text1"/>
          <w:lang w:eastAsia="zh-CN"/>
        </w:rPr>
        <w:t>transition</w:t>
      </w:r>
      <w:r w:rsidRPr="00C732AE">
        <w:rPr>
          <w:rFonts w:eastAsia="宋体"/>
          <w:color w:val="000000" w:themeColor="text1"/>
          <w:lang w:eastAsia="zh-CN"/>
        </w:rPr>
        <w:t xml:space="preserve">, memory and timer should be maintained at least. The power consumption of Rx and Tx can be saved when the device is in the </w:t>
      </w:r>
      <w:r w:rsidR="00511B26">
        <w:rPr>
          <w:rFonts w:hint="eastAsia"/>
          <w:lang w:eastAsia="zh-CN"/>
        </w:rPr>
        <w:t>S</w:t>
      </w:r>
      <w:r w:rsidR="00511B26">
        <w:rPr>
          <w:lang w:eastAsia="zh-CN"/>
        </w:rPr>
        <w:t>LEEP</w:t>
      </w:r>
      <w:r w:rsidR="00511B26" w:rsidRPr="00C732AE" w:rsidDel="00511B26">
        <w:rPr>
          <w:rFonts w:eastAsia="宋体"/>
          <w:color w:val="000000" w:themeColor="text1"/>
          <w:lang w:eastAsia="zh-CN"/>
        </w:rPr>
        <w:t xml:space="preserve"> </w:t>
      </w:r>
      <w:r w:rsidRPr="00C732AE">
        <w:rPr>
          <w:rFonts w:eastAsia="宋体"/>
          <w:color w:val="000000" w:themeColor="text1"/>
          <w:lang w:eastAsia="zh-CN"/>
        </w:rPr>
        <w:t xml:space="preserve">state. However, this mechanism has timing error due to the inaccuracy clock and additional power consumption of On state (DRX). </w:t>
      </w:r>
      <w:r>
        <w:rPr>
          <w:rFonts w:eastAsia="宋体"/>
          <w:color w:val="000000" w:themeColor="text1"/>
          <w:lang w:eastAsia="zh-CN"/>
        </w:rPr>
        <w:t xml:space="preserve">In addition, we think </w:t>
      </w:r>
      <w:r w:rsidR="00511B26" w:rsidRPr="00511B26">
        <w:rPr>
          <w:rFonts w:eastAsia="宋体"/>
          <w:color w:val="000000" w:themeColor="text1"/>
          <w:lang w:eastAsia="zh-CN"/>
        </w:rPr>
        <w:t>RAN1 can discuss</w:t>
      </w:r>
      <w:r w:rsidR="00511B26">
        <w:rPr>
          <w:rFonts w:eastAsia="宋体"/>
          <w:color w:val="000000" w:themeColor="text1"/>
          <w:lang w:eastAsia="zh-CN"/>
        </w:rPr>
        <w:t xml:space="preserve"> the</w:t>
      </w:r>
      <w:r w:rsidR="00511B26" w:rsidRPr="00511B26">
        <w:rPr>
          <w:rFonts w:eastAsia="宋体"/>
          <w:color w:val="000000" w:themeColor="text1"/>
          <w:lang w:eastAsia="zh-CN"/>
        </w:rPr>
        <w:t xml:space="preserve"> feasibility</w:t>
      </w:r>
      <w:r w:rsidR="00511B26">
        <w:rPr>
          <w:rFonts w:eastAsia="宋体"/>
          <w:color w:val="000000" w:themeColor="text1"/>
          <w:lang w:eastAsia="zh-CN"/>
        </w:rPr>
        <w:t xml:space="preserve"> of </w:t>
      </w:r>
      <w:r w:rsidR="00511B26" w:rsidRPr="00C732AE">
        <w:rPr>
          <w:rFonts w:eastAsia="宋体"/>
          <w:color w:val="000000" w:themeColor="text1"/>
          <w:lang w:eastAsia="zh-CN"/>
        </w:rPr>
        <w:t>timer-based mechanism</w:t>
      </w:r>
      <w:r w:rsidR="00511B26" w:rsidRPr="00511B26">
        <w:rPr>
          <w:rFonts w:eastAsia="宋体"/>
          <w:color w:val="000000" w:themeColor="text1"/>
          <w:lang w:eastAsia="zh-CN"/>
        </w:rPr>
        <w:t xml:space="preserve">, but the </w:t>
      </w:r>
      <w:r w:rsidR="00511B26">
        <w:rPr>
          <w:rFonts w:eastAsia="宋体"/>
          <w:color w:val="000000" w:themeColor="text1"/>
          <w:lang w:eastAsia="zh-CN"/>
        </w:rPr>
        <w:t xml:space="preserve">details </w:t>
      </w:r>
      <w:r w:rsidR="001046ED">
        <w:rPr>
          <w:rFonts w:eastAsia="宋体"/>
          <w:color w:val="000000" w:themeColor="text1"/>
          <w:lang w:eastAsia="zh-CN"/>
        </w:rPr>
        <w:t>can</w:t>
      </w:r>
      <w:r w:rsidR="00511B26">
        <w:rPr>
          <w:rFonts w:eastAsia="宋体"/>
          <w:color w:val="000000" w:themeColor="text1"/>
          <w:lang w:eastAsia="zh-CN"/>
        </w:rPr>
        <w:t xml:space="preserve"> up to</w:t>
      </w:r>
      <w:r w:rsidR="00511B26" w:rsidRPr="00511B26">
        <w:rPr>
          <w:rFonts w:eastAsia="宋体"/>
          <w:color w:val="000000" w:themeColor="text1"/>
          <w:lang w:eastAsia="zh-CN"/>
        </w:rPr>
        <w:t xml:space="preserve"> RAN2</w:t>
      </w:r>
      <w:r>
        <w:rPr>
          <w:rFonts w:eastAsia="宋体"/>
          <w:color w:val="000000" w:themeColor="text1"/>
          <w:lang w:eastAsia="zh-CN"/>
        </w:rPr>
        <w:t>.</w:t>
      </w:r>
    </w:p>
    <w:p w14:paraId="7F056229" w14:textId="484381DA" w:rsidR="00233D3A" w:rsidRDefault="00233D3A" w:rsidP="00233D3A">
      <w:pPr>
        <w:tabs>
          <w:tab w:val="left" w:pos="1099"/>
        </w:tabs>
        <w:spacing w:beforeLines="50" w:before="120"/>
        <w:rPr>
          <w:rFonts w:eastAsia="宋体"/>
          <w:color w:val="000000" w:themeColor="text1"/>
          <w:lang w:eastAsia="zh-CN"/>
        </w:rPr>
      </w:pPr>
      <w:r w:rsidRPr="00C732AE">
        <w:rPr>
          <w:rFonts w:eastAsia="宋体"/>
          <w:color w:val="000000" w:themeColor="text1"/>
          <w:lang w:eastAsia="zh-CN"/>
        </w:rPr>
        <w:t xml:space="preserve">For the </w:t>
      </w:r>
      <w:r>
        <w:rPr>
          <w:rFonts w:eastAsia="宋体"/>
          <w:color w:val="000000" w:themeColor="text1"/>
          <w:lang w:eastAsia="zh-CN"/>
        </w:rPr>
        <w:t xml:space="preserve">indication (e.g., </w:t>
      </w:r>
      <w:r w:rsidRPr="00C732AE">
        <w:rPr>
          <w:rFonts w:eastAsia="宋体"/>
          <w:color w:val="000000" w:themeColor="text1"/>
          <w:lang w:eastAsia="zh-CN"/>
        </w:rPr>
        <w:t>sequence-based wake-up</w:t>
      </w:r>
      <w:r>
        <w:rPr>
          <w:rFonts w:eastAsia="宋体"/>
          <w:color w:val="000000" w:themeColor="text1"/>
          <w:lang w:eastAsia="zh-CN"/>
        </w:rPr>
        <w:t>)</w:t>
      </w:r>
      <w:r w:rsidRPr="00C732AE">
        <w:rPr>
          <w:rFonts w:eastAsia="宋体"/>
          <w:color w:val="000000" w:themeColor="text1"/>
          <w:lang w:eastAsia="zh-CN"/>
        </w:rPr>
        <w:t xml:space="preserve"> </w:t>
      </w:r>
      <w:r w:rsidR="001046ED" w:rsidRPr="00FA2807">
        <w:rPr>
          <w:rFonts w:eastAsia="宋体"/>
          <w:color w:val="000000" w:themeColor="text1"/>
          <w:lang w:eastAsia="zh-CN"/>
        </w:rPr>
        <w:t>transition</w:t>
      </w:r>
      <w:r w:rsidRPr="00C732AE">
        <w:rPr>
          <w:rFonts w:eastAsia="宋体"/>
          <w:color w:val="000000" w:themeColor="text1"/>
          <w:lang w:eastAsia="zh-CN"/>
        </w:rPr>
        <w:t>, memory and partial Rx will be maintained at least. The power of Rx and BB logic will be saved. Meanwhile, another component (i.e., sequence detector) should be introduced to the device architecture. Since some components of Rx are closed for power saving, the detection</w:t>
      </w:r>
      <w:r w:rsidR="001046ED">
        <w:rPr>
          <w:rFonts w:eastAsia="宋体"/>
          <w:color w:val="000000" w:themeColor="text1"/>
          <w:lang w:eastAsia="zh-CN"/>
        </w:rPr>
        <w:t xml:space="preserve"> </w:t>
      </w:r>
      <w:r w:rsidR="001046ED" w:rsidRPr="00C732AE">
        <w:rPr>
          <w:rFonts w:eastAsia="宋体"/>
          <w:color w:val="000000" w:themeColor="text1"/>
          <w:lang w:eastAsia="zh-CN"/>
        </w:rPr>
        <w:t>performance</w:t>
      </w:r>
      <w:r w:rsidRPr="00C732AE">
        <w:rPr>
          <w:rFonts w:eastAsia="宋体"/>
          <w:color w:val="000000" w:themeColor="text1"/>
          <w:lang w:eastAsia="zh-CN"/>
        </w:rPr>
        <w:t xml:space="preserve"> of the sequence-based mechanism </w:t>
      </w:r>
      <w:r w:rsidR="001046ED">
        <w:rPr>
          <w:rFonts w:eastAsia="宋体"/>
          <w:color w:val="000000" w:themeColor="text1"/>
          <w:lang w:eastAsia="zh-CN"/>
        </w:rPr>
        <w:t>may</w:t>
      </w:r>
      <w:r w:rsidR="001046ED" w:rsidRPr="001046ED">
        <w:rPr>
          <w:rFonts w:eastAsia="宋体"/>
          <w:color w:val="000000" w:themeColor="text1"/>
          <w:lang w:eastAsia="zh-CN"/>
        </w:rPr>
        <w:t xml:space="preserve"> not very good</w:t>
      </w:r>
      <w:r w:rsidRPr="00C732AE">
        <w:rPr>
          <w:rFonts w:eastAsia="宋体"/>
          <w:color w:val="000000" w:themeColor="text1"/>
          <w:lang w:eastAsia="zh-CN"/>
        </w:rPr>
        <w:t>.</w:t>
      </w:r>
    </w:p>
    <w:p w14:paraId="0C93C4B8" w14:textId="1FA85BCA" w:rsidR="00233D3A" w:rsidRPr="00FA2807" w:rsidRDefault="00233D3A" w:rsidP="00233D3A">
      <w:pPr>
        <w:tabs>
          <w:tab w:val="left" w:pos="1099"/>
        </w:tabs>
        <w:spacing w:beforeLines="50" w:before="120"/>
        <w:rPr>
          <w:rFonts w:eastAsia="宋体"/>
          <w:color w:val="000000" w:themeColor="text1"/>
          <w:lang w:eastAsia="zh-CN"/>
        </w:rPr>
      </w:pPr>
      <w:r>
        <w:rPr>
          <w:rFonts w:eastAsia="宋体"/>
          <w:color w:val="000000" w:themeColor="text1"/>
          <w:lang w:eastAsia="zh-CN"/>
        </w:rPr>
        <w:t xml:space="preserve">For </w:t>
      </w:r>
      <w:r w:rsidR="001046ED">
        <w:rPr>
          <w:rFonts w:eastAsia="宋体"/>
          <w:color w:val="000000" w:themeColor="text1"/>
          <w:lang w:eastAsia="zh-CN"/>
        </w:rPr>
        <w:t>threshold-based</w:t>
      </w:r>
      <w:r>
        <w:rPr>
          <w:rFonts w:eastAsia="宋体"/>
          <w:color w:val="000000" w:themeColor="text1"/>
          <w:lang w:eastAsia="zh-CN"/>
        </w:rPr>
        <w:t xml:space="preserve"> </w:t>
      </w:r>
      <w:r w:rsidRPr="00FA2807">
        <w:rPr>
          <w:rFonts w:eastAsia="宋体"/>
          <w:color w:val="000000" w:themeColor="text1"/>
          <w:lang w:eastAsia="zh-CN"/>
        </w:rPr>
        <w:t>transition</w:t>
      </w:r>
      <w:r>
        <w:rPr>
          <w:rFonts w:eastAsia="宋体"/>
          <w:color w:val="000000" w:themeColor="text1"/>
          <w:lang w:eastAsia="zh-CN"/>
        </w:rPr>
        <w:t xml:space="preserve">, </w:t>
      </w:r>
      <w:r w:rsidR="001046ED">
        <w:rPr>
          <w:rFonts w:eastAsia="宋体"/>
          <w:color w:val="000000" w:themeColor="text1"/>
          <w:lang w:eastAsia="zh-CN"/>
        </w:rPr>
        <w:t>it</w:t>
      </w:r>
      <w:r w:rsidR="001046ED" w:rsidRPr="00F31894">
        <w:rPr>
          <w:rFonts w:eastAsia="宋体"/>
          <w:color w:val="000000" w:themeColor="text1"/>
          <w:lang w:eastAsia="zh-CN"/>
        </w:rPr>
        <w:t xml:space="preserve"> </w:t>
      </w:r>
      <w:r w:rsidRPr="00F31894">
        <w:rPr>
          <w:rFonts w:eastAsia="宋体"/>
          <w:color w:val="000000" w:themeColor="text1"/>
          <w:lang w:eastAsia="zh-CN"/>
        </w:rPr>
        <w:t xml:space="preserve">can be </w:t>
      </w:r>
      <w:r>
        <w:rPr>
          <w:rFonts w:eastAsia="宋体"/>
          <w:color w:val="000000" w:themeColor="text1"/>
          <w:lang w:eastAsia="zh-CN"/>
        </w:rPr>
        <w:t>implemented</w:t>
      </w:r>
      <w:r w:rsidRPr="00F31894">
        <w:rPr>
          <w:rFonts w:eastAsia="宋体"/>
          <w:color w:val="000000" w:themeColor="text1"/>
          <w:lang w:eastAsia="zh-CN"/>
        </w:rPr>
        <w:t xml:space="preserve"> </w:t>
      </w:r>
      <w:r>
        <w:rPr>
          <w:rFonts w:eastAsia="宋体"/>
          <w:color w:val="000000" w:themeColor="text1"/>
          <w:lang w:eastAsia="zh-CN"/>
        </w:rPr>
        <w:t>at</w:t>
      </w:r>
      <w:r w:rsidRPr="00F31894">
        <w:rPr>
          <w:rFonts w:eastAsia="宋体"/>
          <w:color w:val="000000" w:themeColor="text1"/>
          <w:lang w:eastAsia="zh-CN"/>
        </w:rPr>
        <w:t xml:space="preserve"> the device side by detecting voltage or capacitance.</w:t>
      </w:r>
    </w:p>
    <w:p w14:paraId="1BEE8A35" w14:textId="18D62276" w:rsidR="00233D3A" w:rsidRPr="000C4A85" w:rsidRDefault="00233D3A" w:rsidP="00233D3A">
      <w:pPr>
        <w:autoSpaceDE/>
        <w:autoSpaceDN/>
        <w:adjustRightInd/>
        <w:snapToGrid/>
        <w:spacing w:before="100" w:afterLines="50"/>
        <w:rPr>
          <w:b/>
          <w:i/>
          <w:lang w:eastAsia="zh-CN"/>
        </w:rPr>
      </w:pPr>
      <w:r w:rsidRPr="000C4A85">
        <w:rPr>
          <w:b/>
          <w:i/>
          <w:lang w:eastAsia="zh-CN"/>
        </w:rPr>
        <w:lastRenderedPageBreak/>
        <w:t xml:space="preserve">Observation </w:t>
      </w:r>
      <w:r w:rsidR="00BE1AAF">
        <w:rPr>
          <w:b/>
          <w:i/>
          <w:lang w:eastAsia="zh-CN"/>
        </w:rPr>
        <w:t>9</w:t>
      </w:r>
      <w:r w:rsidRPr="000C4A85">
        <w:rPr>
          <w:b/>
          <w:i/>
          <w:lang w:eastAsia="zh-CN"/>
        </w:rPr>
        <w:t>: For the state transition and triggering conditions in direction2</w:t>
      </w:r>
    </w:p>
    <w:p w14:paraId="2938D20C" w14:textId="77777777" w:rsidR="00233D3A" w:rsidRPr="008A191C" w:rsidRDefault="00233D3A" w:rsidP="008A191C">
      <w:pPr>
        <w:pStyle w:val="af2"/>
        <w:numPr>
          <w:ilvl w:val="0"/>
          <w:numId w:val="31"/>
        </w:numPr>
        <w:ind w:firstLineChars="0"/>
        <w:rPr>
          <w:b/>
          <w:bCs/>
          <w:i/>
          <w:lang w:eastAsia="x-none"/>
        </w:rPr>
      </w:pPr>
      <w:r w:rsidRPr="008A191C">
        <w:rPr>
          <w:b/>
          <w:bCs/>
          <w:i/>
          <w:lang w:eastAsia="x-none"/>
        </w:rPr>
        <w:t>Reader can provide an indication to the device to perform sleep state transition.</w:t>
      </w:r>
    </w:p>
    <w:p w14:paraId="03DED215" w14:textId="69F4C6AE" w:rsidR="00233D3A" w:rsidRPr="008A191C" w:rsidRDefault="00233D3A" w:rsidP="008A191C">
      <w:pPr>
        <w:pStyle w:val="af2"/>
        <w:numPr>
          <w:ilvl w:val="0"/>
          <w:numId w:val="31"/>
        </w:numPr>
        <w:ind w:firstLineChars="0"/>
        <w:rPr>
          <w:b/>
          <w:bCs/>
          <w:i/>
          <w:lang w:eastAsia="x-none"/>
        </w:rPr>
      </w:pPr>
      <w:r w:rsidRPr="008A191C">
        <w:rPr>
          <w:b/>
          <w:bCs/>
          <w:i/>
          <w:lang w:eastAsia="x-none"/>
        </w:rPr>
        <w:t>Energy threshold based transition can be up to implementation.</w:t>
      </w:r>
    </w:p>
    <w:p w14:paraId="162E1A31" w14:textId="6E76FBCB" w:rsidR="00233D3A" w:rsidRPr="008A191C" w:rsidRDefault="00233D3A" w:rsidP="008A191C">
      <w:pPr>
        <w:pStyle w:val="af2"/>
        <w:numPr>
          <w:ilvl w:val="0"/>
          <w:numId w:val="31"/>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sidR="001046ED">
        <w:rPr>
          <w:b/>
          <w:bCs/>
          <w:i/>
          <w:lang w:eastAsia="x-none"/>
        </w:rPr>
        <w:t xml:space="preserve">details can </w:t>
      </w:r>
      <w:r w:rsidRPr="008A191C">
        <w:rPr>
          <w:b/>
          <w:bCs/>
          <w:i/>
          <w:lang w:eastAsia="x-none"/>
        </w:rPr>
        <w:t>up to RAN2.</w:t>
      </w:r>
    </w:p>
    <w:p w14:paraId="01AF83E0" w14:textId="77777777" w:rsidR="00233D3A" w:rsidRPr="00FA2807" w:rsidRDefault="00233D3A" w:rsidP="00233D3A">
      <w:pPr>
        <w:pStyle w:val="af2"/>
        <w:ind w:left="840" w:firstLineChars="0" w:firstLine="0"/>
        <w:rPr>
          <w:rFonts w:eastAsia="宋体"/>
          <w:b/>
          <w:i/>
          <w:color w:val="000000" w:themeColor="text1"/>
          <w:highlight w:val="yellow"/>
          <w:lang w:val="en-GB" w:eastAsia="zh-CN"/>
        </w:rPr>
      </w:pPr>
    </w:p>
    <w:p w14:paraId="4562D316" w14:textId="77777777" w:rsidR="00233D3A" w:rsidRPr="00537A43" w:rsidRDefault="00233D3A" w:rsidP="00233D3A">
      <w:pPr>
        <w:pStyle w:val="af2"/>
        <w:numPr>
          <w:ilvl w:val="0"/>
          <w:numId w:val="24"/>
        </w:numPr>
        <w:ind w:firstLineChars="0"/>
        <w:rPr>
          <w:rFonts w:eastAsia="宋体"/>
          <w:b/>
          <w:color w:val="000000" w:themeColor="text1"/>
          <w:u w:val="single"/>
          <w:lang w:val="en-GB" w:eastAsia="zh-CN"/>
        </w:rPr>
      </w:pPr>
      <w:r>
        <w:rPr>
          <w:rFonts w:eastAsia="宋体"/>
          <w:b/>
          <w:color w:val="000000" w:themeColor="text1"/>
          <w:u w:val="single"/>
          <w:lang w:val="en-GB" w:eastAsia="zh-CN"/>
        </w:rPr>
        <w:t>Supported device type for direction 2</w:t>
      </w:r>
    </w:p>
    <w:p w14:paraId="7B48BAFF" w14:textId="65A67AE1" w:rsidR="00233D3A" w:rsidRDefault="00233D3A" w:rsidP="00233D3A">
      <w:pPr>
        <w:tabs>
          <w:tab w:val="left" w:pos="1099"/>
        </w:tabs>
        <w:spacing w:beforeLines="50" w:before="120"/>
        <w:rPr>
          <w:rFonts w:eastAsia="宋体"/>
          <w:color w:val="000000" w:themeColor="text1"/>
          <w:lang w:eastAsia="zh-CN"/>
        </w:rPr>
      </w:pPr>
      <w:r w:rsidRPr="00F31894">
        <w:rPr>
          <w:rFonts w:eastAsia="宋体"/>
          <w:color w:val="000000" w:themeColor="text1"/>
          <w:lang w:eastAsia="zh-CN"/>
        </w:rPr>
        <w:t xml:space="preserve">In general, </w:t>
      </w:r>
      <w:r>
        <w:rPr>
          <w:rFonts w:eastAsia="宋体"/>
          <w:color w:val="000000" w:themeColor="text1"/>
          <w:lang w:eastAsia="zh-CN"/>
        </w:rPr>
        <w:t xml:space="preserve">both device 1 and device 2a/2b can support </w:t>
      </w:r>
      <w:r w:rsidRPr="00F31894">
        <w:rPr>
          <w:rFonts w:eastAsia="宋体"/>
          <w:color w:val="000000" w:themeColor="text1"/>
          <w:lang w:eastAsia="zh-CN"/>
        </w:rPr>
        <w:t>direction 2</w:t>
      </w:r>
      <w:r>
        <w:rPr>
          <w:rFonts w:eastAsia="宋体"/>
          <w:color w:val="000000" w:themeColor="text1"/>
          <w:lang w:eastAsia="zh-CN"/>
        </w:rPr>
        <w:t>. However, as analyzed in section 2.3.1, d</w:t>
      </w:r>
      <w:r w:rsidRPr="006C1EBE">
        <w:rPr>
          <w:rFonts w:eastAsia="宋体"/>
          <w:color w:val="000000" w:themeColor="text1"/>
          <w:lang w:eastAsia="zh-CN"/>
        </w:rPr>
        <w:t>e</w:t>
      </w:r>
      <w:r>
        <w:rPr>
          <w:rFonts w:eastAsia="宋体"/>
          <w:color w:val="000000" w:themeColor="text1"/>
          <w:lang w:eastAsia="zh-CN"/>
        </w:rPr>
        <w:t xml:space="preserve">vice 1 </w:t>
      </w:r>
      <w:r w:rsidR="001046ED">
        <w:rPr>
          <w:rFonts w:eastAsia="宋体"/>
          <w:color w:val="000000" w:themeColor="text1"/>
          <w:lang w:eastAsia="zh-CN"/>
        </w:rPr>
        <w:t xml:space="preserve">is able </w:t>
      </w:r>
      <w:r>
        <w:rPr>
          <w:rFonts w:eastAsia="宋体"/>
          <w:color w:val="000000" w:themeColor="text1"/>
          <w:lang w:eastAsia="zh-CN"/>
        </w:rPr>
        <w:t>to meet operation</w:t>
      </w:r>
      <w:r w:rsidRPr="006C1EBE">
        <w:rPr>
          <w:rFonts w:eastAsia="宋体"/>
          <w:color w:val="000000" w:themeColor="text1"/>
          <w:lang w:eastAsia="zh-CN"/>
        </w:rPr>
        <w:t xml:space="preserve"> requirements without introducing this mechanism</w:t>
      </w:r>
      <w:r>
        <w:rPr>
          <w:rFonts w:eastAsia="宋体"/>
          <w:color w:val="000000" w:themeColor="text1"/>
          <w:lang w:eastAsia="zh-CN"/>
        </w:rPr>
        <w:t xml:space="preserve"> (e.g., duty-cycle and Sleep state)</w:t>
      </w:r>
      <w:r w:rsidRPr="006C1EBE">
        <w:rPr>
          <w:rFonts w:eastAsia="宋体"/>
          <w:color w:val="000000" w:themeColor="text1"/>
          <w:lang w:eastAsia="zh-CN"/>
        </w:rPr>
        <w:t xml:space="preserve">. Furthermore, considering that introducing the sleep state would result in additional design complexity, it is not suitable to support this </w:t>
      </w:r>
      <w:r>
        <w:rPr>
          <w:rFonts w:eastAsia="宋体"/>
          <w:color w:val="000000" w:themeColor="text1"/>
          <w:lang w:eastAsia="zh-CN"/>
        </w:rPr>
        <w:t>for</w:t>
      </w:r>
      <w:r w:rsidRPr="006C1EBE">
        <w:rPr>
          <w:rFonts w:eastAsia="宋体"/>
          <w:color w:val="000000" w:themeColor="text1"/>
          <w:lang w:eastAsia="zh-CN"/>
        </w:rPr>
        <w:t xml:space="preserve"> Device 1.</w:t>
      </w:r>
    </w:p>
    <w:p w14:paraId="303ACED6" w14:textId="77777777" w:rsidR="00233D3A" w:rsidRPr="00F31894" w:rsidRDefault="00233D3A" w:rsidP="00233D3A">
      <w:pPr>
        <w:tabs>
          <w:tab w:val="left" w:pos="1099"/>
        </w:tabs>
        <w:spacing w:beforeLines="50" w:before="120"/>
        <w:rPr>
          <w:rFonts w:eastAsia="宋体"/>
          <w:color w:val="000000" w:themeColor="text1"/>
          <w:lang w:eastAsia="zh-CN"/>
        </w:rPr>
      </w:pPr>
    </w:p>
    <w:p w14:paraId="5B1DA781" w14:textId="3EC4E560" w:rsidR="00233D3A" w:rsidRPr="00E42BCF" w:rsidRDefault="00233D3A" w:rsidP="00233D3A">
      <w:pPr>
        <w:tabs>
          <w:tab w:val="left" w:pos="1099"/>
        </w:tabs>
        <w:spacing w:beforeLines="50" w:before="120"/>
        <w:rPr>
          <w:rFonts w:eastAsia="宋体"/>
          <w:color w:val="000000" w:themeColor="text1"/>
          <w:lang w:eastAsia="zh-CN"/>
        </w:rPr>
      </w:pPr>
      <w:r w:rsidRPr="00E42BCF">
        <w:rPr>
          <w:rFonts w:eastAsia="宋体"/>
          <w:color w:val="000000" w:themeColor="text1"/>
          <w:lang w:eastAsia="zh-CN"/>
        </w:rPr>
        <w:t>Based on the above analysis, we have the following proposals</w:t>
      </w:r>
      <w:r>
        <w:rPr>
          <w:rFonts w:eastAsia="宋体"/>
          <w:color w:val="000000" w:themeColor="text1"/>
          <w:lang w:eastAsia="zh-CN"/>
        </w:rPr>
        <w:t xml:space="preserve"> for direction </w:t>
      </w:r>
      <w:r w:rsidR="001046ED">
        <w:rPr>
          <w:rFonts w:eastAsia="宋体"/>
          <w:color w:val="000000" w:themeColor="text1"/>
          <w:lang w:eastAsia="zh-CN"/>
        </w:rPr>
        <w:t>2</w:t>
      </w:r>
      <w:r>
        <w:rPr>
          <w:rFonts w:eastAsia="宋体"/>
          <w:color w:val="000000" w:themeColor="text1"/>
          <w:lang w:eastAsia="zh-CN"/>
        </w:rPr>
        <w:t>.</w:t>
      </w:r>
    </w:p>
    <w:p w14:paraId="1BAFEFCF" w14:textId="22A07356" w:rsidR="00233D3A" w:rsidRPr="000C4A85" w:rsidRDefault="00233D3A" w:rsidP="00233D3A">
      <w:pPr>
        <w:tabs>
          <w:tab w:val="left" w:pos="1099"/>
        </w:tabs>
        <w:spacing w:beforeLines="50" w:before="120"/>
        <w:rPr>
          <w:rFonts w:eastAsia="宋体"/>
          <w:b/>
          <w:i/>
          <w:color w:val="000000" w:themeColor="text1"/>
          <w:lang w:eastAsia="zh-CN"/>
        </w:rPr>
      </w:pPr>
      <w:r w:rsidRPr="000C4A85">
        <w:rPr>
          <w:rFonts w:eastAsia="宋体"/>
          <w:b/>
          <w:i/>
          <w:color w:val="000000" w:themeColor="text1"/>
          <w:lang w:eastAsia="zh-CN"/>
        </w:rPr>
        <w:t xml:space="preserve">Proposal </w:t>
      </w:r>
      <w:r w:rsidR="00BE1AAF" w:rsidRPr="000C4A85">
        <w:rPr>
          <w:rFonts w:eastAsia="宋体"/>
          <w:b/>
          <w:i/>
          <w:color w:val="000000" w:themeColor="text1"/>
          <w:lang w:eastAsia="zh-CN"/>
        </w:rPr>
        <w:t>1</w:t>
      </w:r>
      <w:r w:rsidR="00BE1AAF">
        <w:rPr>
          <w:rFonts w:eastAsia="宋体"/>
          <w:b/>
          <w:i/>
          <w:color w:val="000000" w:themeColor="text1"/>
          <w:lang w:eastAsia="zh-CN"/>
        </w:rPr>
        <w:t>2</w:t>
      </w:r>
      <w:r w:rsidRPr="000C4A85">
        <w:rPr>
          <w:rFonts w:eastAsia="宋体"/>
          <w:b/>
          <w:i/>
          <w:color w:val="000000" w:themeColor="text1"/>
          <w:lang w:eastAsia="zh-CN"/>
        </w:rPr>
        <w:t xml:space="preserve">: Sleep state is needed for direction </w:t>
      </w:r>
      <w:r w:rsidRPr="000C4A85">
        <w:rPr>
          <w:rFonts w:eastAsia="宋体" w:hint="eastAsia"/>
          <w:b/>
          <w:i/>
          <w:color w:val="000000" w:themeColor="text1"/>
          <w:lang w:eastAsia="zh-CN"/>
        </w:rPr>
        <w:t>2</w:t>
      </w:r>
      <w:r w:rsidRPr="000C4A85">
        <w:rPr>
          <w:rFonts w:eastAsia="宋体"/>
          <w:b/>
          <w:i/>
          <w:color w:val="000000" w:themeColor="text1"/>
          <w:lang w:eastAsia="zh-CN"/>
        </w:rPr>
        <w:t>.</w:t>
      </w:r>
    </w:p>
    <w:p w14:paraId="478F99E9" w14:textId="00756D75" w:rsidR="00233D3A" w:rsidRPr="000C4A85" w:rsidRDefault="00233D3A" w:rsidP="00233D3A">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Proposal </w:t>
      </w:r>
      <w:r w:rsidR="00BE1AAF" w:rsidRPr="000C4A85">
        <w:rPr>
          <w:rFonts w:eastAsia="宋体"/>
          <w:b/>
          <w:i/>
          <w:color w:val="000000" w:themeColor="text1"/>
          <w:lang w:val="en-GB" w:eastAsia="zh-CN"/>
        </w:rPr>
        <w:t>1</w:t>
      </w:r>
      <w:r w:rsidR="00BE1AAF">
        <w:rPr>
          <w:rFonts w:eastAsia="宋体"/>
          <w:b/>
          <w:i/>
          <w:color w:val="000000" w:themeColor="text1"/>
          <w:lang w:val="en-GB" w:eastAsia="zh-CN"/>
        </w:rPr>
        <w:t>3</w:t>
      </w:r>
      <w:r w:rsidRPr="000C4A85">
        <w:rPr>
          <w:rFonts w:eastAsia="宋体"/>
          <w:b/>
          <w:i/>
          <w:color w:val="000000" w:themeColor="text1"/>
          <w:lang w:val="en-GB" w:eastAsia="zh-CN"/>
        </w:rPr>
        <w:t xml:space="preserve">: </w:t>
      </w:r>
      <w:r w:rsidR="00B761DF" w:rsidRPr="000C4A85">
        <w:rPr>
          <w:rFonts w:eastAsia="宋体"/>
          <w:b/>
          <w:i/>
          <w:color w:val="000000" w:themeColor="text1"/>
          <w:lang w:val="en-GB" w:eastAsia="zh-CN"/>
        </w:rPr>
        <w:t>T</w:t>
      </w:r>
      <w:r w:rsidRPr="000C4A85">
        <w:rPr>
          <w:rFonts w:eastAsia="宋体"/>
          <w:b/>
          <w:i/>
          <w:color w:val="000000" w:themeColor="text1"/>
          <w:lang w:val="en-GB" w:eastAsia="zh-CN"/>
        </w:rPr>
        <w:t xml:space="preserve">he following observations for direction </w:t>
      </w:r>
      <w:r w:rsidRPr="000C4A85">
        <w:rPr>
          <w:rFonts w:eastAsia="宋体" w:hint="eastAsia"/>
          <w:b/>
          <w:i/>
          <w:color w:val="000000" w:themeColor="text1"/>
          <w:lang w:val="en-GB" w:eastAsia="zh-CN"/>
        </w:rPr>
        <w:t>2</w:t>
      </w:r>
      <w:r w:rsidRPr="000C4A85">
        <w:rPr>
          <w:rFonts w:eastAsia="宋体"/>
          <w:b/>
          <w:i/>
          <w:color w:val="000000" w:themeColor="text1"/>
          <w:lang w:val="en-GB" w:eastAsia="zh-CN"/>
        </w:rPr>
        <w:t xml:space="preserve"> are captured in the TR</w:t>
      </w:r>
    </w:p>
    <w:p w14:paraId="2066162E" w14:textId="77777777" w:rsidR="001046ED" w:rsidRPr="008A191C" w:rsidRDefault="001046ED" w:rsidP="001046ED">
      <w:pPr>
        <w:pStyle w:val="af2"/>
        <w:numPr>
          <w:ilvl w:val="0"/>
          <w:numId w:val="31"/>
        </w:numPr>
        <w:ind w:firstLineChars="0"/>
        <w:rPr>
          <w:b/>
          <w:bCs/>
          <w:i/>
          <w:lang w:eastAsia="x-none"/>
        </w:rPr>
      </w:pPr>
      <w:r w:rsidRPr="008A191C">
        <w:rPr>
          <w:b/>
          <w:bCs/>
          <w:i/>
          <w:lang w:eastAsia="x-none"/>
        </w:rPr>
        <w:t>Reader can provide an indication to the device to perform sleep state transition.</w:t>
      </w:r>
    </w:p>
    <w:p w14:paraId="076DB7C2" w14:textId="6C32666C" w:rsidR="001046ED" w:rsidRDefault="001046ED" w:rsidP="001046ED">
      <w:pPr>
        <w:pStyle w:val="af2"/>
        <w:numPr>
          <w:ilvl w:val="0"/>
          <w:numId w:val="31"/>
        </w:numPr>
        <w:ind w:firstLineChars="0"/>
        <w:rPr>
          <w:b/>
          <w:bCs/>
          <w:i/>
          <w:lang w:eastAsia="x-none"/>
        </w:rPr>
      </w:pPr>
      <w:r w:rsidRPr="008A191C">
        <w:rPr>
          <w:b/>
          <w:bCs/>
          <w:i/>
          <w:lang w:eastAsia="x-none"/>
        </w:rPr>
        <w:t>Energy threshold based transition can be up to implementation.</w:t>
      </w:r>
    </w:p>
    <w:p w14:paraId="18E61357" w14:textId="77777777" w:rsidR="001046ED" w:rsidRDefault="001046ED" w:rsidP="00D77D8E">
      <w:pPr>
        <w:pStyle w:val="af2"/>
        <w:numPr>
          <w:ilvl w:val="0"/>
          <w:numId w:val="31"/>
        </w:numPr>
        <w:ind w:firstLineChars="0"/>
        <w:rPr>
          <w:b/>
          <w:bCs/>
          <w:i/>
          <w:lang w:eastAsia="x-none"/>
        </w:rPr>
      </w:pPr>
      <w:r w:rsidRPr="00D77D8E">
        <w:rPr>
          <w:b/>
          <w:bCs/>
          <w:i/>
          <w:lang w:eastAsia="x-none"/>
        </w:rPr>
        <w:t xml:space="preserve">Timer or counter based transition can be </w:t>
      </w:r>
      <w:r w:rsidRPr="00D77D8E">
        <w:rPr>
          <w:rFonts w:hint="eastAsia"/>
          <w:b/>
          <w:bCs/>
          <w:i/>
          <w:lang w:eastAsia="x-none"/>
        </w:rPr>
        <w:t>considered</w:t>
      </w:r>
    </w:p>
    <w:p w14:paraId="3D3AA9FE" w14:textId="77777777" w:rsidR="00233D3A" w:rsidRPr="000B2E47" w:rsidRDefault="00233D3A" w:rsidP="00D77D8E">
      <w:pPr>
        <w:pStyle w:val="af2"/>
        <w:ind w:firstLine="440"/>
        <w:rPr>
          <w:highlight w:val="yellow"/>
          <w:lang w:val="en-GB" w:eastAsia="zh-CN"/>
        </w:rPr>
      </w:pPr>
    </w:p>
    <w:p w14:paraId="0E984227" w14:textId="77777777" w:rsidR="00233D3A" w:rsidRPr="00287701" w:rsidRDefault="00233D3A" w:rsidP="00233D3A">
      <w:pPr>
        <w:pStyle w:val="3"/>
        <w:rPr>
          <w:lang w:eastAsia="zh-CN"/>
        </w:rPr>
      </w:pPr>
      <w:r w:rsidRPr="00287701">
        <w:rPr>
          <w:rFonts w:hint="eastAsia"/>
          <w:lang w:eastAsia="zh-CN"/>
        </w:rPr>
        <w:t>Other</w:t>
      </w:r>
      <w:r w:rsidRPr="00287701">
        <w:rPr>
          <w:lang w:eastAsia="zh-CN"/>
        </w:rPr>
        <w:t xml:space="preserve"> views</w:t>
      </w:r>
    </w:p>
    <w:p w14:paraId="45B2F30E" w14:textId="6F33BC4D" w:rsidR="001046ED" w:rsidRPr="00D77D8E" w:rsidRDefault="001046ED" w:rsidP="00BE1AAF">
      <w:pPr>
        <w:pStyle w:val="af2"/>
        <w:numPr>
          <w:ilvl w:val="0"/>
          <w:numId w:val="24"/>
        </w:numPr>
        <w:ind w:firstLineChars="0"/>
        <w:rPr>
          <w:rFonts w:eastAsia="宋体"/>
          <w:b/>
          <w:color w:val="000000" w:themeColor="text1"/>
          <w:u w:val="single"/>
          <w:lang w:val="en-GB" w:eastAsia="zh-CN"/>
        </w:rPr>
      </w:pPr>
      <w:r w:rsidRPr="00D77D8E">
        <w:rPr>
          <w:rFonts w:eastAsia="宋体"/>
          <w:b/>
          <w:color w:val="000000" w:themeColor="text1"/>
          <w:u w:val="single"/>
          <w:lang w:val="en-GB" w:eastAsia="zh-CN"/>
        </w:rPr>
        <w:t>Device provide information to reader</w:t>
      </w:r>
      <w:r w:rsidRPr="00BE1AAF" w:rsidDel="001046ED">
        <w:rPr>
          <w:rFonts w:eastAsia="宋体"/>
          <w:b/>
          <w:color w:val="000000" w:themeColor="text1"/>
          <w:u w:val="single"/>
          <w:lang w:val="en-GB" w:eastAsia="zh-CN"/>
        </w:rPr>
        <w:t xml:space="preserve"> </w:t>
      </w:r>
    </w:p>
    <w:p w14:paraId="022E9396" w14:textId="6900C8FB" w:rsidR="00233D3A" w:rsidRPr="00D13051" w:rsidRDefault="001046ED" w:rsidP="00233D3A">
      <w:pPr>
        <w:tabs>
          <w:tab w:val="left" w:pos="1099"/>
        </w:tabs>
        <w:spacing w:beforeLines="50" w:before="120"/>
        <w:rPr>
          <w:rFonts w:eastAsia="宋体"/>
          <w:color w:val="000000" w:themeColor="text1"/>
          <w:lang w:eastAsia="zh-CN"/>
        </w:rPr>
      </w:pPr>
      <w:r>
        <w:rPr>
          <w:rFonts w:eastAsia="宋体"/>
          <w:color w:val="000000" w:themeColor="text1"/>
          <w:lang w:eastAsia="zh-CN"/>
        </w:rPr>
        <w:t xml:space="preserve">In </w:t>
      </w:r>
      <w:r w:rsidR="00233D3A">
        <w:rPr>
          <w:rFonts w:eastAsia="宋体"/>
          <w:color w:val="000000" w:themeColor="text1"/>
          <w:lang w:eastAsia="zh-CN"/>
        </w:rPr>
        <w:t xml:space="preserve">both direction1 and direction 2, before </w:t>
      </w:r>
      <w:r>
        <w:rPr>
          <w:rFonts w:eastAsia="宋体"/>
          <w:color w:val="000000" w:themeColor="text1"/>
          <w:lang w:eastAsia="zh-CN"/>
        </w:rPr>
        <w:t xml:space="preserve">transition </w:t>
      </w:r>
      <w:r w:rsidR="00233D3A">
        <w:rPr>
          <w:rFonts w:eastAsia="宋体"/>
          <w:color w:val="000000" w:themeColor="text1"/>
          <w:lang w:eastAsia="zh-CN"/>
        </w:rPr>
        <w:t xml:space="preserve">to the </w:t>
      </w:r>
      <w:r>
        <w:rPr>
          <w:rFonts w:eastAsia="宋体"/>
          <w:color w:val="000000" w:themeColor="text1"/>
          <w:lang w:eastAsia="zh-CN"/>
        </w:rPr>
        <w:t xml:space="preserve">OFF </w:t>
      </w:r>
      <w:r w:rsidR="00233D3A">
        <w:rPr>
          <w:rFonts w:eastAsia="宋体"/>
          <w:color w:val="000000" w:themeColor="text1"/>
          <w:lang w:eastAsia="zh-CN"/>
        </w:rPr>
        <w:t>state, the device can indicate to the reader which may be beneficial for the reader to perform the subsequent scheduling or transmission.</w:t>
      </w:r>
    </w:p>
    <w:p w14:paraId="4FE0848F" w14:textId="3A265A43" w:rsidR="00233D3A" w:rsidRDefault="00233D3A" w:rsidP="00233D3A">
      <w:pPr>
        <w:tabs>
          <w:tab w:val="left" w:pos="1099"/>
        </w:tabs>
        <w:spacing w:beforeLines="50" w:before="120"/>
        <w:rPr>
          <w:rFonts w:eastAsia="宋体"/>
          <w:b/>
          <w:i/>
          <w:color w:val="000000" w:themeColor="text1"/>
          <w:lang w:eastAsia="zh-CN"/>
        </w:rPr>
      </w:pPr>
      <w:r w:rsidRPr="00C648A6">
        <w:rPr>
          <w:rFonts w:eastAsia="宋体"/>
          <w:b/>
          <w:i/>
          <w:color w:val="000000" w:themeColor="text1"/>
          <w:lang w:eastAsia="zh-CN"/>
        </w:rPr>
        <w:t xml:space="preserve">Observation </w:t>
      </w:r>
      <w:r w:rsidR="00BE1AAF" w:rsidRPr="00C648A6">
        <w:rPr>
          <w:rFonts w:eastAsia="宋体"/>
          <w:b/>
          <w:i/>
          <w:color w:val="000000" w:themeColor="text1"/>
          <w:lang w:eastAsia="zh-CN"/>
        </w:rPr>
        <w:t>1</w:t>
      </w:r>
      <w:r w:rsidR="00BE1AAF">
        <w:rPr>
          <w:rFonts w:eastAsia="宋体"/>
          <w:b/>
          <w:i/>
          <w:color w:val="000000" w:themeColor="text1"/>
          <w:lang w:eastAsia="zh-CN"/>
        </w:rPr>
        <w:t>0</w:t>
      </w:r>
      <w:r w:rsidRPr="00C648A6">
        <w:rPr>
          <w:rFonts w:eastAsia="宋体"/>
          <w:b/>
          <w:i/>
          <w:color w:val="000000" w:themeColor="text1"/>
          <w:lang w:eastAsia="zh-CN"/>
        </w:rPr>
        <w:t xml:space="preserve">: Before entering the </w:t>
      </w:r>
      <w:r w:rsidR="001046ED">
        <w:rPr>
          <w:rFonts w:eastAsia="宋体"/>
          <w:b/>
          <w:i/>
          <w:color w:val="000000" w:themeColor="text1"/>
          <w:lang w:eastAsia="zh-CN"/>
        </w:rPr>
        <w:t>OFF</w:t>
      </w:r>
      <w:r w:rsidR="001046ED" w:rsidRPr="00C648A6">
        <w:rPr>
          <w:rFonts w:eastAsia="宋体"/>
          <w:b/>
          <w:i/>
          <w:color w:val="000000" w:themeColor="text1"/>
          <w:lang w:eastAsia="zh-CN"/>
        </w:rPr>
        <w:t xml:space="preserve"> </w:t>
      </w:r>
      <w:r w:rsidRPr="00C648A6">
        <w:rPr>
          <w:rFonts w:eastAsia="宋体"/>
          <w:b/>
          <w:i/>
          <w:color w:val="000000" w:themeColor="text1"/>
          <w:lang w:eastAsia="zh-CN"/>
        </w:rPr>
        <w:t>state, the device may indicate to the reader which may be beneficial for the reader to perform the subsequent scheduling or transmission.</w:t>
      </w:r>
    </w:p>
    <w:p w14:paraId="0FC5D190" w14:textId="77777777" w:rsidR="001046ED" w:rsidRPr="00AA48F5" w:rsidRDefault="001046ED" w:rsidP="00233D3A">
      <w:pPr>
        <w:tabs>
          <w:tab w:val="left" w:pos="1099"/>
        </w:tabs>
        <w:spacing w:beforeLines="50" w:before="120"/>
        <w:rPr>
          <w:rFonts w:eastAsia="宋体"/>
          <w:b/>
          <w:i/>
          <w:color w:val="000000" w:themeColor="text1"/>
          <w:lang w:eastAsia="zh-CN"/>
        </w:rPr>
      </w:pPr>
    </w:p>
    <w:p w14:paraId="52CAD5B4" w14:textId="71506ADA" w:rsidR="001046ED" w:rsidRPr="00D77D8E" w:rsidRDefault="001046ED" w:rsidP="001046ED">
      <w:pPr>
        <w:pStyle w:val="af2"/>
        <w:numPr>
          <w:ilvl w:val="0"/>
          <w:numId w:val="24"/>
        </w:numPr>
        <w:ind w:firstLineChars="0"/>
        <w:rPr>
          <w:rFonts w:eastAsia="宋体"/>
          <w:b/>
          <w:color w:val="000000" w:themeColor="text1"/>
          <w:u w:val="single"/>
          <w:lang w:val="en-GB" w:eastAsia="zh-CN"/>
        </w:rPr>
      </w:pPr>
      <w:r w:rsidRPr="00D77D8E">
        <w:rPr>
          <w:rFonts w:eastAsia="宋体"/>
          <w:b/>
          <w:color w:val="000000" w:themeColor="text1"/>
          <w:u w:val="single"/>
          <w:lang w:val="en-GB" w:eastAsia="zh-CN"/>
        </w:rPr>
        <w:t>Direction suggestion for Rel-19</w:t>
      </w:r>
      <w:r w:rsidRPr="00BE1AAF" w:rsidDel="001046ED">
        <w:rPr>
          <w:rFonts w:eastAsia="宋体"/>
          <w:b/>
          <w:color w:val="000000" w:themeColor="text1"/>
          <w:u w:val="single"/>
          <w:lang w:val="en-GB" w:eastAsia="zh-CN"/>
        </w:rPr>
        <w:t xml:space="preserve"> </w:t>
      </w:r>
    </w:p>
    <w:p w14:paraId="734A3C16" w14:textId="42BAE176" w:rsidR="00233D3A" w:rsidRDefault="00233D3A" w:rsidP="00233D3A">
      <w:pPr>
        <w:rPr>
          <w:lang w:val="en-GB" w:eastAsia="zh-CN"/>
        </w:rPr>
      </w:pPr>
      <w:r>
        <w:rPr>
          <w:lang w:val="en-GB" w:eastAsia="zh-CN"/>
        </w:rPr>
        <w:t>F</w:t>
      </w:r>
      <w:r w:rsidRPr="00577EFB">
        <w:rPr>
          <w:lang w:val="en-GB" w:eastAsia="zh-CN"/>
        </w:rPr>
        <w:t xml:space="preserve">rom our perspective, all the above are only the starting point for studying the impacts of energy harvesting, and more detailed designs are still not clear and convergence, especially for the wake-up mechanism and the impacts of energy harvesting on physical layer procedures. Besides, energy harvesting is a critical issue of ambient IoT throughout all the releases. A unified power saving framework based on energy harvesting for all scenarios and services should be established, and it is not expected to enhance the energy harvesting related procedure via patches in each release. Hence, we prefer to </w:t>
      </w:r>
      <w:r w:rsidRPr="000A6662">
        <w:rPr>
          <w:lang w:val="en-GB" w:eastAsia="zh-CN"/>
        </w:rPr>
        <w:t>consider direction 1 in Rel-19 normative phase</w:t>
      </w:r>
      <w:r w:rsidRPr="00577EFB">
        <w:rPr>
          <w:lang w:val="en-GB" w:eastAsia="zh-CN"/>
        </w:rPr>
        <w:t>. Energy harvesting related procedures need more time to do insight investigation and will be specified in Rel-20 together with new A-IoT scenarios and A-IoT services.</w:t>
      </w:r>
    </w:p>
    <w:p w14:paraId="01F01C8B" w14:textId="6C619308" w:rsidR="00233D3A" w:rsidRPr="00577EFB" w:rsidRDefault="00233D3A" w:rsidP="00233D3A">
      <w:pPr>
        <w:rPr>
          <w:b/>
          <w:i/>
          <w:lang w:eastAsia="zh-CN"/>
        </w:rPr>
      </w:pPr>
      <w:r w:rsidRPr="00C648A6">
        <w:rPr>
          <w:b/>
          <w:i/>
          <w:lang w:val="en-GB" w:eastAsia="zh-CN"/>
        </w:rPr>
        <w:t xml:space="preserve">Proposal </w:t>
      </w:r>
      <w:r w:rsidR="00BE1AAF" w:rsidRPr="00C648A6">
        <w:rPr>
          <w:b/>
          <w:i/>
          <w:lang w:val="en-GB" w:eastAsia="zh-CN"/>
        </w:rPr>
        <w:t>1</w:t>
      </w:r>
      <w:r w:rsidR="00BE1AAF">
        <w:rPr>
          <w:b/>
          <w:i/>
          <w:lang w:val="en-GB" w:eastAsia="zh-CN"/>
        </w:rPr>
        <w:t>4</w:t>
      </w:r>
      <w:r w:rsidRPr="00C648A6">
        <w:rPr>
          <w:b/>
          <w:i/>
          <w:lang w:val="en-GB" w:eastAsia="zh-CN"/>
        </w:rPr>
        <w:t>: We prefer to consider direction 1 in Rel-19 normative phase. Direction 2 need more time to do insight investigation and can be specified in Rel-20 together with new A-IoT scenarios and A-IoT services.</w:t>
      </w:r>
    </w:p>
    <w:p w14:paraId="6D651A61" w14:textId="77777777" w:rsidR="00233D3A" w:rsidRPr="00FA36C8" w:rsidRDefault="00233D3A" w:rsidP="00233D3A">
      <w:pPr>
        <w:rPr>
          <w:lang w:eastAsia="zh-CN"/>
        </w:rPr>
      </w:pPr>
    </w:p>
    <w:p w14:paraId="0D741E78" w14:textId="510968EA" w:rsidR="00457419" w:rsidRDefault="00457419" w:rsidP="00457419">
      <w:pPr>
        <w:pStyle w:val="2"/>
      </w:pPr>
      <w:r w:rsidRPr="00F3011A">
        <w:t>Random access</w:t>
      </w:r>
    </w:p>
    <w:p w14:paraId="465E93C2" w14:textId="227D5A00" w:rsidR="004B6A2F" w:rsidRPr="00F75CD0" w:rsidRDefault="004B6A2F" w:rsidP="004B6A2F">
      <w:r>
        <w:rPr>
          <w:rFonts w:hint="eastAsia"/>
          <w:lang w:eastAsia="zh-CN"/>
        </w:rPr>
        <w:t>I</w:t>
      </w:r>
      <w:r>
        <w:rPr>
          <w:lang w:eastAsia="zh-CN"/>
        </w:rPr>
        <w:t xml:space="preserve">n RAN1#116, the </w:t>
      </w:r>
      <w:r>
        <w:rPr>
          <w:rFonts w:hint="eastAsia"/>
          <w:lang w:eastAsia="zh-CN"/>
        </w:rPr>
        <w:t>r</w:t>
      </w:r>
      <w:r w:rsidRPr="004B6A2F">
        <w:rPr>
          <w:lang w:eastAsia="zh-CN"/>
        </w:rPr>
        <w:t>andom access framework for A-IoT system</w:t>
      </w:r>
      <w:r w:rsidRPr="004B6A2F">
        <w:rPr>
          <w:rFonts w:hint="eastAsia"/>
          <w:lang w:eastAsia="zh-CN"/>
        </w:rPr>
        <w:t xml:space="preserve"> </w:t>
      </w:r>
      <w:r>
        <w:rPr>
          <w:lang w:eastAsia="zh-CN"/>
        </w:rPr>
        <w:t xml:space="preserve">has been discussed, and the following agreements were achieved </w:t>
      </w:r>
      <w:r w:rsidRPr="0073009B">
        <w:rPr>
          <w:lang w:eastAsia="zh-CN"/>
        </w:rPr>
        <w:t>[</w:t>
      </w:r>
      <w:r w:rsidR="00F31409" w:rsidRPr="0073009B">
        <w:rPr>
          <w:lang w:eastAsia="zh-CN"/>
        </w:rPr>
        <w:t>1</w:t>
      </w:r>
      <w:r w:rsidR="00675980" w:rsidRPr="0073009B">
        <w:rPr>
          <w:lang w:eastAsia="zh-CN"/>
        </w:rPr>
        <w:t>1</w:t>
      </w:r>
      <w:r w:rsidRPr="0073009B">
        <w:rPr>
          <w:lang w:eastAsia="zh-CN"/>
        </w:rPr>
        <w:t>].</w:t>
      </w:r>
    </w:p>
    <w:tbl>
      <w:tblPr>
        <w:tblStyle w:val="ad"/>
        <w:tblW w:w="0" w:type="auto"/>
        <w:tblLook w:val="04A0" w:firstRow="1" w:lastRow="0" w:firstColumn="1" w:lastColumn="0" w:noHBand="0" w:noVBand="1"/>
      </w:tblPr>
      <w:tblGrid>
        <w:gridCol w:w="9307"/>
      </w:tblGrid>
      <w:tr w:rsidR="000A06E1" w14:paraId="4549B386" w14:textId="77777777" w:rsidTr="000A06E1">
        <w:tc>
          <w:tcPr>
            <w:tcW w:w="9307" w:type="dxa"/>
          </w:tcPr>
          <w:p w14:paraId="3778E2F0" w14:textId="77777777" w:rsidR="000A06E1" w:rsidRPr="00DE3C1C" w:rsidRDefault="000A06E1" w:rsidP="000A06E1">
            <w:pPr>
              <w:rPr>
                <w:b/>
                <w:bCs/>
                <w:u w:val="single"/>
              </w:rPr>
            </w:pPr>
            <w:r w:rsidRPr="00DE3C1C">
              <w:rPr>
                <w:rFonts w:hint="eastAsia"/>
                <w:b/>
                <w:bCs/>
                <w:u w:val="single"/>
              </w:rPr>
              <w:t>R</w:t>
            </w:r>
            <w:r w:rsidRPr="00DE3C1C">
              <w:rPr>
                <w:b/>
                <w:bCs/>
                <w:u w:val="single"/>
              </w:rPr>
              <w:t>andom access aspects</w:t>
            </w:r>
          </w:p>
          <w:p w14:paraId="33A6E110" w14:textId="77777777" w:rsidR="000A06E1" w:rsidRPr="00DE3C1C" w:rsidRDefault="000A06E1" w:rsidP="000A06E1">
            <w:pPr>
              <w:rPr>
                <w:bCs/>
              </w:rPr>
            </w:pPr>
            <w:r w:rsidRPr="00DE3C1C">
              <w:rPr>
                <w:bCs/>
                <w:highlight w:val="green"/>
              </w:rPr>
              <w:lastRenderedPageBreak/>
              <w:t>Agreement</w:t>
            </w:r>
          </w:p>
          <w:p w14:paraId="520B3CE9" w14:textId="0E864FDC" w:rsidR="000A06E1" w:rsidRPr="00DE3C1C" w:rsidRDefault="000A06E1" w:rsidP="000A06E1">
            <w:pPr>
              <w:spacing w:after="0"/>
              <w:jc w:val="left"/>
              <w:rPr>
                <w:lang w:eastAsia="x-none"/>
              </w:rPr>
            </w:pPr>
            <w:r w:rsidRPr="00DE3C1C">
              <w:rPr>
                <w:bCs/>
              </w:rPr>
              <w:t>From RAN1 perspective, at least when a response is expected from multiple devices that are intended to be identified, an A-IoT contention-based access procedure initiated by the reader is used.</w:t>
            </w:r>
          </w:p>
          <w:p w14:paraId="142C9FC6" w14:textId="77777777" w:rsidR="000A06E1" w:rsidRPr="00DE3C1C" w:rsidRDefault="000A06E1" w:rsidP="000A06E1">
            <w:pPr>
              <w:spacing w:after="0"/>
              <w:jc w:val="left"/>
              <w:rPr>
                <w:bCs/>
              </w:rPr>
            </w:pPr>
            <w:r w:rsidRPr="00DE3C1C">
              <w:rPr>
                <w:bCs/>
                <w:highlight w:val="green"/>
              </w:rPr>
              <w:t>Agreement</w:t>
            </w:r>
          </w:p>
          <w:p w14:paraId="6C3195B8" w14:textId="67501766" w:rsidR="000A06E1" w:rsidRPr="00547A08" w:rsidRDefault="000A06E1" w:rsidP="00547A08">
            <w:pPr>
              <w:spacing w:after="0"/>
              <w:jc w:val="left"/>
              <w:rPr>
                <w:bCs/>
              </w:rPr>
            </w:pPr>
            <w:r w:rsidRPr="00DE3C1C">
              <w:rPr>
                <w:bCs/>
              </w:rPr>
              <w:t>For A-IoT contention-based access procedure, at least slotted-ALOHA based access is studied.</w:t>
            </w:r>
          </w:p>
        </w:tc>
      </w:tr>
    </w:tbl>
    <w:p w14:paraId="1C11D020" w14:textId="51B263F1" w:rsidR="000A06E1" w:rsidRDefault="000A06E1" w:rsidP="00DD30BD">
      <w:pPr>
        <w:rPr>
          <w:lang w:eastAsia="zh-CN"/>
        </w:rPr>
      </w:pPr>
    </w:p>
    <w:p w14:paraId="3715843C" w14:textId="318F892B" w:rsidR="00E3014A" w:rsidRDefault="00547A08" w:rsidP="00547A08">
      <w:pPr>
        <w:rPr>
          <w:lang w:eastAsia="zh-CN"/>
        </w:rPr>
      </w:pPr>
      <w:r>
        <w:rPr>
          <w:lang w:eastAsia="zh-CN"/>
        </w:rPr>
        <w:t xml:space="preserve">Based on the agreement, an </w:t>
      </w:r>
      <w:r w:rsidRPr="00DE3C1C">
        <w:rPr>
          <w:bCs/>
        </w:rPr>
        <w:t>A-IoT contention-based access procedure</w:t>
      </w:r>
      <w:r>
        <w:rPr>
          <w:lang w:eastAsia="zh-CN"/>
        </w:rPr>
        <w:t xml:space="preserve"> may be initiated for DO-DTT and/or DT use cases</w:t>
      </w:r>
      <w:r w:rsidRPr="00F3011A">
        <w:rPr>
          <w:lang w:eastAsia="zh-CN"/>
        </w:rPr>
        <w:t>, further research is needed on DO-A (</w:t>
      </w:r>
      <w:r w:rsidRPr="00F3011A">
        <w:rPr>
          <w:lang w:val="en-GB" w:eastAsia="zh-CN"/>
        </w:rPr>
        <w:t>Device-originated autonomous</w:t>
      </w:r>
      <w:r w:rsidRPr="00F3011A">
        <w:rPr>
          <w:lang w:eastAsia="zh-CN"/>
        </w:rPr>
        <w:t xml:space="preserve">) use cases. </w:t>
      </w:r>
      <w:r w:rsidR="00EA44DF">
        <w:rPr>
          <w:lang w:eastAsia="zh-CN"/>
        </w:rPr>
        <w:t xml:space="preserve">The </w:t>
      </w:r>
      <w:r w:rsidR="00E3014A">
        <w:rPr>
          <w:lang w:eastAsia="zh-CN"/>
        </w:rPr>
        <w:t xml:space="preserve">aims of the </w:t>
      </w:r>
      <w:r w:rsidR="00EA44DF">
        <w:rPr>
          <w:lang w:eastAsia="zh-CN"/>
        </w:rPr>
        <w:t xml:space="preserve">A-IoT random access </w:t>
      </w:r>
      <w:r w:rsidR="00E3014A">
        <w:rPr>
          <w:lang w:eastAsia="zh-CN"/>
        </w:rPr>
        <w:t>could be</w:t>
      </w:r>
      <w:r w:rsidR="00EA44DF">
        <w:rPr>
          <w:rFonts w:hint="eastAsia"/>
          <w:lang w:eastAsia="zh-CN"/>
        </w:rPr>
        <w:t xml:space="preserve"> </w:t>
      </w:r>
      <w:r w:rsidR="00EA44DF">
        <w:rPr>
          <w:lang w:eastAsia="zh-CN"/>
        </w:rPr>
        <w:t>identify</w:t>
      </w:r>
      <w:r w:rsidR="00E3014A">
        <w:rPr>
          <w:lang w:eastAsia="zh-CN"/>
        </w:rPr>
        <w:t>ing</w:t>
      </w:r>
      <w:r w:rsidR="00EA44DF">
        <w:rPr>
          <w:lang w:eastAsia="zh-CN"/>
        </w:rPr>
        <w:t xml:space="preserve"> a</w:t>
      </w:r>
      <w:r w:rsidR="008A1C68">
        <w:rPr>
          <w:lang w:eastAsia="zh-CN"/>
        </w:rPr>
        <w:t>n</w:t>
      </w:r>
      <w:r w:rsidR="00EA44DF">
        <w:rPr>
          <w:lang w:eastAsia="zh-CN"/>
        </w:rPr>
        <w:t xml:space="preserve"> A-IoT device </w:t>
      </w:r>
      <w:r w:rsidR="00E3014A">
        <w:rPr>
          <w:lang w:eastAsia="zh-CN"/>
        </w:rPr>
        <w:t>or</w:t>
      </w:r>
      <w:r w:rsidR="00EA44DF">
        <w:rPr>
          <w:lang w:eastAsia="zh-CN"/>
        </w:rPr>
        <w:t xml:space="preserve"> sending a command</w:t>
      </w:r>
      <w:r w:rsidR="00EA44DF" w:rsidRPr="00EA44DF">
        <w:rPr>
          <w:lang w:eastAsia="zh-CN"/>
        </w:rPr>
        <w:t xml:space="preserve"> </w:t>
      </w:r>
      <w:r w:rsidR="00EA44DF">
        <w:rPr>
          <w:lang w:eastAsia="zh-CN"/>
        </w:rPr>
        <w:t xml:space="preserve">at least to an identified A-IoT device. </w:t>
      </w:r>
    </w:p>
    <w:p w14:paraId="46335B37" w14:textId="079DEEAA" w:rsidR="00807747" w:rsidRDefault="00EA44DF" w:rsidP="00547A08">
      <w:pPr>
        <w:rPr>
          <w:lang w:eastAsia="zh-CN"/>
        </w:rPr>
      </w:pPr>
      <w:r>
        <w:rPr>
          <w:lang w:eastAsia="zh-CN"/>
        </w:rPr>
        <w:t xml:space="preserve">Depending on whether reader have an acknowledge on the identification of the device, both of the </w:t>
      </w:r>
      <w:r w:rsidRPr="00EA44DF">
        <w:rPr>
          <w:lang w:eastAsia="zh-CN"/>
        </w:rPr>
        <w:t>contention-based</w:t>
      </w:r>
      <w:r>
        <w:rPr>
          <w:lang w:eastAsia="zh-CN"/>
        </w:rPr>
        <w:t xml:space="preserve"> and </w:t>
      </w:r>
      <w:r w:rsidRPr="00EA44DF">
        <w:rPr>
          <w:lang w:eastAsia="zh-CN"/>
        </w:rPr>
        <w:t>contention-</w:t>
      </w:r>
      <w:r>
        <w:rPr>
          <w:lang w:eastAsia="zh-CN"/>
        </w:rPr>
        <w:t>free A-IoT random access procedure</w:t>
      </w:r>
      <w:r w:rsidR="00807747">
        <w:rPr>
          <w:lang w:eastAsia="zh-CN"/>
        </w:rPr>
        <w:t xml:space="preserve">, </w:t>
      </w:r>
      <w:r w:rsidR="00807747" w:rsidRPr="00807747">
        <w:rPr>
          <w:lang w:eastAsia="zh-CN"/>
        </w:rPr>
        <w:t>4-step and 2-step A-IoT random access procedure</w:t>
      </w:r>
      <w:r>
        <w:rPr>
          <w:lang w:eastAsia="zh-CN"/>
        </w:rPr>
        <w:t xml:space="preserve"> should be supported.</w:t>
      </w:r>
      <w:r w:rsidR="00807747">
        <w:rPr>
          <w:lang w:eastAsia="zh-CN"/>
        </w:rPr>
        <w:t xml:space="preserve"> RAN2 have been achieved some agreements related to the</w:t>
      </w:r>
      <w:r w:rsidR="00807747" w:rsidRPr="00807747">
        <w:rPr>
          <w:lang w:eastAsia="zh-CN"/>
        </w:rPr>
        <w:t xml:space="preserve"> baseline</w:t>
      </w:r>
      <w:r w:rsidR="00807747">
        <w:rPr>
          <w:lang w:eastAsia="zh-CN"/>
        </w:rPr>
        <w:t xml:space="preserve"> random</w:t>
      </w:r>
      <w:r w:rsidR="00807747">
        <w:rPr>
          <w:lang w:eastAsia="zh-CN"/>
        </w:rPr>
        <w:t xml:space="preserve"> access procedure, hence RAN1 have no need to study on this.</w:t>
      </w:r>
    </w:p>
    <w:p w14:paraId="706308D6" w14:textId="55180D95" w:rsidR="00E3014A" w:rsidRPr="008A1C68" w:rsidRDefault="00E3014A" w:rsidP="00547A08">
      <w:pPr>
        <w:rPr>
          <w:rFonts w:eastAsia="宋体"/>
          <w:b/>
          <w:i/>
          <w:lang w:val="en-GB"/>
        </w:rPr>
      </w:pPr>
      <w:r w:rsidRPr="008A1C68">
        <w:rPr>
          <w:rFonts w:eastAsia="宋体" w:hint="eastAsia"/>
          <w:b/>
          <w:i/>
          <w:lang w:val="en-GB"/>
        </w:rPr>
        <w:t>P</w:t>
      </w:r>
      <w:r w:rsidRPr="008A1C68">
        <w:rPr>
          <w:rFonts w:eastAsia="宋体"/>
          <w:b/>
          <w:i/>
          <w:lang w:val="en-GB"/>
        </w:rPr>
        <w:t xml:space="preserve">roposal </w:t>
      </w:r>
      <w:r w:rsidR="00BE1AAF">
        <w:rPr>
          <w:rFonts w:eastAsia="宋体"/>
          <w:b/>
          <w:i/>
          <w:lang w:val="en-GB"/>
        </w:rPr>
        <w:t>15</w:t>
      </w:r>
      <w:r w:rsidRPr="008A1C68">
        <w:rPr>
          <w:rFonts w:eastAsia="宋体"/>
          <w:b/>
          <w:i/>
          <w:lang w:val="en-GB"/>
        </w:rPr>
        <w:t xml:space="preserve">: </w:t>
      </w:r>
      <w:r w:rsidRPr="008A1C68">
        <w:rPr>
          <w:b/>
          <w:i/>
          <w:lang w:eastAsia="zh-CN"/>
        </w:rPr>
        <w:t>The de</w:t>
      </w:r>
      <w:r w:rsidRPr="008A1C68">
        <w:rPr>
          <w:b/>
          <w:i/>
          <w:lang w:eastAsia="zh-CN"/>
        </w:rPr>
        <w:t xml:space="preserve">tails of </w:t>
      </w:r>
      <w:r w:rsidR="00807747" w:rsidRPr="008A1C68">
        <w:rPr>
          <w:b/>
          <w:i/>
          <w:lang w:eastAsia="zh-CN"/>
        </w:rPr>
        <w:t xml:space="preserve">random access </w:t>
      </w:r>
      <w:r w:rsidR="008A1C68" w:rsidRPr="008A1C68">
        <w:rPr>
          <w:b/>
          <w:i/>
          <w:lang w:eastAsia="zh-CN"/>
        </w:rPr>
        <w:t>procedure</w:t>
      </w:r>
      <w:r w:rsidR="00A425C3">
        <w:rPr>
          <w:b/>
          <w:i/>
          <w:lang w:eastAsia="zh-CN"/>
        </w:rPr>
        <w:t>s</w:t>
      </w:r>
      <w:r w:rsidR="008A1C68" w:rsidRPr="008A1C68">
        <w:rPr>
          <w:b/>
          <w:i/>
          <w:lang w:eastAsia="zh-CN"/>
        </w:rPr>
        <w:t xml:space="preserve"> should be discussed in RAN2</w:t>
      </w:r>
      <w:r w:rsidR="00807747">
        <w:rPr>
          <w:b/>
          <w:i/>
          <w:lang w:eastAsia="zh-CN"/>
        </w:rPr>
        <w:t>,</w:t>
      </w:r>
      <w:r w:rsidR="00807747" w:rsidRPr="00807747">
        <w:rPr>
          <w:b/>
          <w:i/>
          <w:lang w:eastAsia="zh-CN"/>
        </w:rPr>
        <w:t xml:space="preserve"> no need to discuss it in future RAN1 meetings.</w:t>
      </w:r>
    </w:p>
    <w:p w14:paraId="37B3A1D2" w14:textId="3DF2736A" w:rsidR="000A119A" w:rsidRPr="0073009B" w:rsidRDefault="000A119A" w:rsidP="0069653E">
      <w:pPr>
        <w:rPr>
          <w:lang w:val="en-GB" w:eastAsia="zh-CN"/>
        </w:rPr>
      </w:pPr>
      <w:r>
        <w:rPr>
          <w:lang w:val="en-GB" w:eastAsia="zh-CN"/>
        </w:rPr>
        <w:t>Based on the discussion in the last meeting, a</w:t>
      </w:r>
      <w:r w:rsidRPr="000A119A">
        <w:rPr>
          <w:lang w:val="en-GB" w:eastAsia="zh-CN"/>
        </w:rPr>
        <w:t>lmost all companies share the similar view that Reader transmits an indication of the ‘slot’ start for every ‘slot’ of the “slotted-Aloha” based contention-based access procedure</w:t>
      </w:r>
      <w:r>
        <w:rPr>
          <w:lang w:val="en-GB" w:eastAsia="zh-CN"/>
        </w:rPr>
        <w:t xml:space="preserve">, </w:t>
      </w:r>
      <w:r w:rsidRPr="000A119A">
        <w:rPr>
          <w:lang w:val="en-GB" w:eastAsia="zh-CN"/>
        </w:rPr>
        <w:t>a single device can perform the contention based access w</w:t>
      </w:r>
      <w:r w:rsidRPr="0073009B">
        <w:rPr>
          <w:lang w:val="en-GB" w:eastAsia="zh-CN"/>
        </w:rPr>
        <w:t>ithin a ‘slot’. Different devices can perform contention-based access within different ‘slot’s</w:t>
      </w:r>
      <w:r w:rsidR="0069653E" w:rsidRPr="0073009B">
        <w:rPr>
          <w:lang w:val="en-GB" w:eastAsia="zh-CN"/>
        </w:rPr>
        <w:t xml:space="preserve">, as shown in the Figure </w:t>
      </w:r>
      <w:r w:rsidR="00AF76C8" w:rsidRPr="0073009B">
        <w:t>2.4-1</w:t>
      </w:r>
      <w:r w:rsidR="0069653E" w:rsidRPr="0073009B">
        <w:rPr>
          <w:lang w:val="en-GB" w:eastAsia="zh-CN"/>
        </w:rPr>
        <w:t>.</w:t>
      </w:r>
      <w:r w:rsidR="00B60DB2" w:rsidRPr="0073009B">
        <w:rPr>
          <w:lang w:val="en-GB" w:eastAsia="zh-CN"/>
        </w:rPr>
        <w:t xml:space="preserve"> This way may cause large collisions during the random access procedure and result in a lot of collisions slots.</w:t>
      </w:r>
    </w:p>
    <w:p w14:paraId="5EA66505" w14:textId="5F02D226" w:rsidR="0069653E" w:rsidRPr="0073009B" w:rsidRDefault="000846AE" w:rsidP="000D3D3D">
      <w:pPr>
        <w:jc w:val="center"/>
      </w:pPr>
      <w:r w:rsidRPr="0073009B">
        <w:object w:dxaOrig="11311" w:dyaOrig="2821" w14:anchorId="3D8779BD">
          <v:shape id="_x0000_i1027" type="#_x0000_t75" style="width:463.25pt;height:115.65pt" o:ole="">
            <v:imagedata r:id="rId14" o:title=""/>
          </v:shape>
          <o:OLEObject Type="Embed" ProgID="Visio.Drawing.15" ShapeID="_x0000_i1027" DrawAspect="Content" ObjectID="_1789200638" r:id="rId15"/>
        </w:object>
      </w:r>
    </w:p>
    <w:p w14:paraId="510218C0" w14:textId="13918F4F" w:rsidR="00F576EE" w:rsidRPr="000C4A85" w:rsidRDefault="00F576EE" w:rsidP="000D3D3D">
      <w:pPr>
        <w:jc w:val="center"/>
        <w:rPr>
          <w:b/>
          <w:sz w:val="21"/>
        </w:rPr>
      </w:pPr>
      <w:r w:rsidRPr="0073009B">
        <w:rPr>
          <w:b/>
          <w:sz w:val="21"/>
        </w:rPr>
        <w:t xml:space="preserve">Figure </w:t>
      </w:r>
      <w:r w:rsidR="00AF76C8" w:rsidRPr="0073009B">
        <w:rPr>
          <w:b/>
          <w:sz w:val="21"/>
        </w:rPr>
        <w:t>2.</w:t>
      </w:r>
      <w:r w:rsidRPr="0073009B">
        <w:rPr>
          <w:b/>
          <w:sz w:val="21"/>
        </w:rPr>
        <w:t>4</w:t>
      </w:r>
      <w:r w:rsidR="00AF76C8" w:rsidRPr="0073009B">
        <w:rPr>
          <w:b/>
          <w:sz w:val="21"/>
        </w:rPr>
        <w:t>-1</w:t>
      </w:r>
      <w:r w:rsidRPr="0073009B">
        <w:rPr>
          <w:b/>
          <w:sz w:val="21"/>
        </w:rPr>
        <w:t>. An example of “slotted-Aloha” based contention-based acc</w:t>
      </w:r>
      <w:r w:rsidRPr="000C4A85">
        <w:rPr>
          <w:b/>
          <w:sz w:val="21"/>
        </w:rPr>
        <w:t>ess procedure</w:t>
      </w:r>
    </w:p>
    <w:p w14:paraId="3EF97BDC" w14:textId="77777777" w:rsidR="00AF76C8" w:rsidRDefault="00AF76C8" w:rsidP="000D3D3D">
      <w:pPr>
        <w:jc w:val="center"/>
      </w:pPr>
    </w:p>
    <w:p w14:paraId="299C1BF6" w14:textId="64E97B6A" w:rsidR="000846AE" w:rsidRDefault="000846AE" w:rsidP="000846AE">
      <w:pPr>
        <w:pStyle w:val="3"/>
      </w:pPr>
      <w:r>
        <w:t xml:space="preserve">Resource determination for </w:t>
      </w:r>
      <w:r>
        <w:rPr>
          <w:rFonts w:hint="eastAsia"/>
          <w:lang w:eastAsia="zh-CN"/>
        </w:rPr>
        <w:t>Msg1</w:t>
      </w:r>
    </w:p>
    <w:p w14:paraId="72625BBC" w14:textId="2E8EAE49" w:rsidR="000E5FF4" w:rsidRDefault="000E5FF4" w:rsidP="000846AE">
      <w:pPr>
        <w:pStyle w:val="41"/>
      </w:pPr>
      <w:r>
        <w:rPr>
          <w:rFonts w:hint="eastAsia"/>
        </w:rPr>
        <w:t>T</w:t>
      </w:r>
      <w:r>
        <w:t>DMA</w:t>
      </w:r>
    </w:p>
    <w:p w14:paraId="1B77FE08" w14:textId="3B5DCDBF" w:rsidR="000E5FF4" w:rsidRPr="0073009B" w:rsidRDefault="000E5FF4" w:rsidP="000E5FF4">
      <w:pPr>
        <w:rPr>
          <w:lang w:val="en-GB" w:eastAsia="zh-CN"/>
        </w:rPr>
      </w:pPr>
      <w:r w:rsidRPr="0069653E">
        <w:rPr>
          <w:lang w:val="en-GB" w:eastAsia="zh-CN"/>
        </w:rPr>
        <w:t xml:space="preserve">TDMA of multiple </w:t>
      </w:r>
      <w:r w:rsidRPr="000A119A">
        <w:rPr>
          <w:lang w:val="en-GB" w:eastAsia="zh-CN"/>
        </w:rPr>
        <w:t xml:space="preserve">Msg1 D2R transmission from different devices </w:t>
      </w:r>
      <w:r w:rsidRPr="0069653E">
        <w:rPr>
          <w:lang w:val="en-GB" w:eastAsia="zh-CN"/>
        </w:rPr>
        <w:t>can be studied</w:t>
      </w:r>
      <w:r>
        <w:rPr>
          <w:lang w:val="en-GB" w:eastAsia="zh-CN"/>
        </w:rPr>
        <w:t>. As show</w:t>
      </w:r>
      <w:r w:rsidRPr="0073009B">
        <w:rPr>
          <w:lang w:val="en-GB" w:eastAsia="zh-CN"/>
        </w:rPr>
        <w:t xml:space="preserve">n in Figure </w:t>
      </w:r>
      <w:r w:rsidR="00AF76C8" w:rsidRPr="0073009B">
        <w:rPr>
          <w:lang w:val="en-GB" w:eastAsia="zh-CN"/>
        </w:rPr>
        <w:t>2.4.1.1</w:t>
      </w:r>
      <w:r w:rsidR="000C4A85" w:rsidRPr="0073009B">
        <w:rPr>
          <w:lang w:val="en-GB" w:eastAsia="zh-CN"/>
        </w:rPr>
        <w:t>-1</w:t>
      </w:r>
      <w:r w:rsidRPr="0073009B">
        <w:rPr>
          <w:lang w:val="en-GB" w:eastAsia="zh-CN"/>
        </w:rPr>
        <w:t xml:space="preserve">, multiple devices within the same ‘slot’ triggered by one </w:t>
      </w:r>
      <w:r w:rsidR="003F7769" w:rsidRPr="0073009B">
        <w:rPr>
          <w:lang w:val="en-GB" w:eastAsia="zh-CN"/>
        </w:rPr>
        <w:t>R2D transmission triggering message</w:t>
      </w:r>
      <w:r w:rsidR="00312A0D" w:rsidRPr="0073009B">
        <w:rPr>
          <w:rFonts w:eastAsia="等线"/>
          <w:bCs/>
          <w:szCs w:val="20"/>
          <w:lang w:eastAsia="zh-CN"/>
        </w:rPr>
        <w:t xml:space="preserve"> </w:t>
      </w:r>
      <w:r w:rsidR="00312A0D" w:rsidRPr="0073009B">
        <w:rPr>
          <w:lang w:val="en-GB" w:eastAsia="zh-CN"/>
        </w:rPr>
        <w:t>to improve the latency and efficiency</w:t>
      </w:r>
      <w:r w:rsidRPr="0073009B">
        <w:rPr>
          <w:lang w:val="en-GB" w:eastAsia="zh-CN"/>
        </w:rPr>
        <w:t xml:space="preserve">. </w:t>
      </w:r>
      <w:r w:rsidR="003F7769" w:rsidRPr="0073009B">
        <w:rPr>
          <w:lang w:val="en-GB" w:eastAsia="zh-CN"/>
        </w:rPr>
        <w:t>Moreover, i</w:t>
      </w:r>
      <w:r w:rsidRPr="0073009B">
        <w:rPr>
          <w:lang w:val="en-GB" w:eastAsia="zh-CN"/>
        </w:rPr>
        <w:t xml:space="preserve">f TDMA of multiple Msg1 D2R transmission from different devices is introduced, some issues should be discussed related to TDMA. </w:t>
      </w:r>
    </w:p>
    <w:p w14:paraId="5443FDDF" w14:textId="02264B05" w:rsidR="000E5FF4" w:rsidRPr="0073009B" w:rsidRDefault="0040764E" w:rsidP="003F7769">
      <w:pPr>
        <w:jc w:val="center"/>
      </w:pPr>
      <w:r w:rsidRPr="0073009B">
        <w:object w:dxaOrig="14671" w:dyaOrig="3301" w14:anchorId="1A108139">
          <v:shape id="_x0000_i1028" type="#_x0000_t75" style="width:458.45pt;height:102.75pt" o:ole="">
            <v:imagedata r:id="rId16" o:title=""/>
          </v:shape>
          <o:OLEObject Type="Embed" ProgID="Visio.Drawing.15" ShapeID="_x0000_i1028" DrawAspect="Content" ObjectID="_1789200639" r:id="rId17"/>
        </w:object>
      </w:r>
    </w:p>
    <w:p w14:paraId="7938BF1A" w14:textId="60B63DDC" w:rsidR="000E5FF4" w:rsidRPr="000C4A85" w:rsidRDefault="00AF76C8" w:rsidP="000C4A85">
      <w:pPr>
        <w:jc w:val="center"/>
        <w:rPr>
          <w:b/>
          <w:sz w:val="21"/>
        </w:rPr>
      </w:pPr>
      <w:r w:rsidRPr="0073009B">
        <w:rPr>
          <w:b/>
          <w:sz w:val="21"/>
          <w:lang w:val="en-GB" w:eastAsia="zh-CN"/>
        </w:rPr>
        <w:t>Figure 2.4.1.1-1. TDMA of multiple Msg1 D2R transmission</w:t>
      </w:r>
    </w:p>
    <w:p w14:paraId="050D0092" w14:textId="345326E9" w:rsidR="007E4401" w:rsidRPr="0073009B" w:rsidRDefault="000E5FF4" w:rsidP="0094780E">
      <w:pPr>
        <w:rPr>
          <w:lang w:val="en-GB" w:eastAsia="zh-CN"/>
        </w:rPr>
      </w:pPr>
      <w:r>
        <w:rPr>
          <w:lang w:val="en-GB" w:eastAsia="zh-CN"/>
        </w:rPr>
        <w:lastRenderedPageBreak/>
        <w:t>First of all, the t</w:t>
      </w:r>
      <w:r w:rsidRPr="004C3A81">
        <w:rPr>
          <w:lang w:val="en-GB" w:eastAsia="zh-CN"/>
        </w:rPr>
        <w:t xml:space="preserve">ime domain resource allocation </w:t>
      </w:r>
      <w:r>
        <w:rPr>
          <w:lang w:val="en-GB" w:eastAsia="zh-CN"/>
        </w:rPr>
        <w:t>of Msg1 within a slot</w:t>
      </w:r>
      <w:r w:rsidRPr="004C3A81">
        <w:rPr>
          <w:lang w:val="en-GB" w:eastAsia="zh-CN"/>
        </w:rPr>
        <w:t xml:space="preserve"> need to be</w:t>
      </w:r>
      <w:r>
        <w:rPr>
          <w:lang w:val="en-GB" w:eastAsia="zh-CN"/>
        </w:rPr>
        <w:t xml:space="preserve"> studied. In the last meeting, a</w:t>
      </w:r>
      <w:r w:rsidRPr="000E5FF4">
        <w:rPr>
          <w:lang w:val="en-GB" w:eastAsia="zh-CN"/>
        </w:rPr>
        <w:t xml:space="preserve"> proposal has been discussed</w:t>
      </w:r>
      <w:r>
        <w:rPr>
          <w:lang w:val="en-GB" w:eastAsia="zh-CN"/>
        </w:rPr>
        <w:t xml:space="preserve"> list as follows</w:t>
      </w:r>
      <w:r w:rsidRPr="000E5FF4">
        <w:rPr>
          <w:lang w:val="en-GB" w:eastAsia="zh-CN"/>
        </w:rPr>
        <w:t>, but no consensus has been reached</w:t>
      </w:r>
      <w:r>
        <w:rPr>
          <w:lang w:val="en-GB" w:eastAsia="zh-CN"/>
        </w:rPr>
        <w:t>.</w:t>
      </w:r>
      <w:r w:rsidR="00E56F74">
        <w:rPr>
          <w:lang w:val="en-GB" w:eastAsia="zh-CN"/>
        </w:rPr>
        <w:t xml:space="preserve"> If a</w:t>
      </w:r>
      <w:r w:rsidR="00E56F74" w:rsidRPr="00E56F74">
        <w:rPr>
          <w:lang w:val="en-GB" w:eastAsia="zh-CN"/>
        </w:rPr>
        <w:t xml:space="preserve"> R2D transmission triggering random access determines X time domain resource(s) available for D2R transmission(s) for Msg1, where each D2R transmission occ</w:t>
      </w:r>
      <w:r w:rsidR="00E56F74">
        <w:rPr>
          <w:lang w:val="en-GB" w:eastAsia="zh-CN"/>
        </w:rPr>
        <w:t>urs in one time domain resource</w:t>
      </w:r>
      <w:r w:rsidR="00C20F32">
        <w:rPr>
          <w:lang w:val="en-GB" w:eastAsia="zh-CN"/>
        </w:rPr>
        <w:t>.</w:t>
      </w:r>
      <w:r w:rsidR="00C20F32" w:rsidRPr="00C20F32">
        <w:rPr>
          <w:lang w:val="en-GB" w:eastAsia="zh-CN"/>
        </w:rPr>
        <w:t xml:space="preserve"> </w:t>
      </w:r>
      <w:r w:rsidR="00C20F32">
        <w:rPr>
          <w:lang w:val="en-GB" w:eastAsia="zh-CN"/>
        </w:rPr>
        <w:t>The t</w:t>
      </w:r>
      <w:r w:rsidR="00C20F32" w:rsidRPr="004C3A81">
        <w:rPr>
          <w:lang w:val="en-GB" w:eastAsia="zh-CN"/>
        </w:rPr>
        <w:t>ime domain resource allocation</w:t>
      </w:r>
      <w:r w:rsidR="00C20F32">
        <w:rPr>
          <w:lang w:val="en-GB" w:eastAsia="zh-CN"/>
        </w:rPr>
        <w:t xml:space="preserve">(TDRA) </w:t>
      </w:r>
      <w:r w:rsidR="00C20F32" w:rsidRPr="00C20F32">
        <w:rPr>
          <w:lang w:val="en-GB" w:eastAsia="zh-CN"/>
        </w:rPr>
        <w:t xml:space="preserve">across various resources can either be consistent or differ based on </w:t>
      </w:r>
      <w:r w:rsidR="00C20F32">
        <w:rPr>
          <w:lang w:val="en-GB" w:eastAsia="zh-CN"/>
        </w:rPr>
        <w:t>indication by</w:t>
      </w:r>
      <w:r w:rsidR="00C20F32" w:rsidRPr="00C20F32">
        <w:rPr>
          <w:lang w:val="en-GB" w:eastAsia="zh-CN"/>
        </w:rPr>
        <w:t xml:space="preserve"> </w:t>
      </w:r>
      <w:r w:rsidR="00C20F32">
        <w:rPr>
          <w:lang w:val="en-GB" w:eastAsia="zh-CN"/>
        </w:rPr>
        <w:t>reader</w:t>
      </w:r>
      <w:r w:rsidR="007E4401">
        <w:rPr>
          <w:lang w:val="en-GB" w:eastAsia="zh-CN"/>
        </w:rPr>
        <w:t xml:space="preserve">, as depicted in </w:t>
      </w:r>
      <w:r w:rsidR="007E4401" w:rsidRPr="0073009B">
        <w:rPr>
          <w:lang w:val="en-GB" w:eastAsia="zh-CN"/>
        </w:rPr>
        <w:t>Figure</w:t>
      </w:r>
      <w:r w:rsidR="000C4A85" w:rsidRPr="0073009B">
        <w:rPr>
          <w:lang w:val="en-GB" w:eastAsia="zh-CN"/>
        </w:rPr>
        <w:t xml:space="preserve"> 2.4.1.1-1</w:t>
      </w:r>
      <w:r w:rsidR="007E4401" w:rsidRPr="0073009B">
        <w:rPr>
          <w:lang w:val="en-GB" w:eastAsia="zh-CN"/>
        </w:rPr>
        <w:t xml:space="preserve"> (a) and (b)</w:t>
      </w:r>
      <w:r w:rsidR="00C20F32" w:rsidRPr="0073009B">
        <w:rPr>
          <w:lang w:val="en-GB" w:eastAsia="zh-CN"/>
        </w:rPr>
        <w:t>.</w:t>
      </w:r>
      <w:r w:rsidR="00E56F74" w:rsidRPr="0073009B">
        <w:rPr>
          <w:lang w:val="en-GB" w:eastAsia="zh-CN"/>
        </w:rPr>
        <w:t xml:space="preserve"> </w:t>
      </w:r>
    </w:p>
    <w:tbl>
      <w:tblPr>
        <w:tblStyle w:val="ad"/>
        <w:tblW w:w="0" w:type="auto"/>
        <w:tblLook w:val="04A0" w:firstRow="1" w:lastRow="0" w:firstColumn="1" w:lastColumn="0" w:noHBand="0" w:noVBand="1"/>
      </w:tblPr>
      <w:tblGrid>
        <w:gridCol w:w="9307"/>
      </w:tblGrid>
      <w:tr w:rsidR="007E4401" w:rsidRPr="0073009B" w14:paraId="546D60E6" w14:textId="77777777" w:rsidTr="00B13A41">
        <w:tc>
          <w:tcPr>
            <w:tcW w:w="9307" w:type="dxa"/>
          </w:tcPr>
          <w:p w14:paraId="54949C2B" w14:textId="77777777" w:rsidR="007E4401" w:rsidRPr="0073009B" w:rsidRDefault="007E4401" w:rsidP="00B13A41">
            <w:pPr>
              <w:spacing w:afterLines="50"/>
              <w:rPr>
                <w:rFonts w:eastAsia="宋体"/>
                <w:bCs/>
                <w:strike/>
                <w:lang w:eastAsia="zh-CN"/>
              </w:rPr>
            </w:pPr>
            <w:r w:rsidRPr="0073009B">
              <w:rPr>
                <w:rFonts w:eastAsia="宋体" w:hint="eastAsia"/>
                <w:b/>
                <w:bCs/>
                <w:lang w:eastAsia="zh-CN"/>
              </w:rPr>
              <w:t>FL4 High</w:t>
            </w:r>
            <w:r w:rsidRPr="0073009B">
              <w:rPr>
                <w:rFonts w:eastAsia="宋体"/>
                <w:b/>
                <w:bCs/>
                <w:lang w:eastAsia="zh-CN"/>
              </w:rPr>
              <w:t xml:space="preserve"> priority Proposal </w:t>
            </w:r>
            <w:r w:rsidRPr="0073009B">
              <w:rPr>
                <w:rFonts w:eastAsia="宋体" w:hint="eastAsia"/>
                <w:b/>
                <w:bCs/>
                <w:lang w:eastAsia="zh-CN"/>
              </w:rPr>
              <w:t>6.1.1</w:t>
            </w:r>
            <w:r w:rsidRPr="0073009B">
              <w:rPr>
                <w:rFonts w:eastAsia="宋体"/>
                <w:b/>
                <w:bCs/>
                <w:lang w:eastAsia="zh-CN"/>
              </w:rPr>
              <w:t>-1</w:t>
            </w:r>
            <w:r w:rsidRPr="0073009B">
              <w:rPr>
                <w:rFonts w:eastAsia="宋体" w:hint="eastAsia"/>
                <w:b/>
                <w:bCs/>
                <w:lang w:eastAsia="zh-CN"/>
              </w:rPr>
              <w:t>b</w:t>
            </w:r>
            <w:r w:rsidRPr="0073009B">
              <w:rPr>
                <w:rFonts w:eastAsia="宋体"/>
                <w:b/>
                <w:bCs/>
                <w:lang w:eastAsia="zh-CN"/>
              </w:rPr>
              <w:t>:</w:t>
            </w:r>
            <w:r w:rsidRPr="0073009B">
              <w:rPr>
                <w:rFonts w:eastAsia="宋体"/>
                <w:bCs/>
                <w:lang w:eastAsia="zh-CN"/>
              </w:rPr>
              <w:t xml:space="preserve"> </w:t>
            </w:r>
            <w:r w:rsidRPr="0073009B">
              <w:rPr>
                <w:rFonts w:eastAsia="宋体" w:hint="eastAsia"/>
                <w:bCs/>
                <w:lang w:eastAsia="zh-CN"/>
              </w:rPr>
              <w:t xml:space="preserve">A R2D transmission triggering random access determines X time </w:t>
            </w:r>
            <w:r w:rsidRPr="0073009B">
              <w:rPr>
                <w:rFonts w:eastAsia="宋体"/>
                <w:bCs/>
                <w:lang w:eastAsia="zh-CN"/>
              </w:rPr>
              <w:t>do</w:t>
            </w:r>
            <w:r w:rsidRPr="0073009B">
              <w:rPr>
                <w:rFonts w:eastAsia="宋体" w:hint="eastAsia"/>
                <w:bCs/>
                <w:lang w:eastAsia="zh-CN"/>
              </w:rPr>
              <w:t xml:space="preserve">main resource(s) </w:t>
            </w:r>
            <w:r w:rsidRPr="0073009B">
              <w:rPr>
                <w:rFonts w:eastAsia="宋体"/>
                <w:bCs/>
                <w:lang w:eastAsia="zh-CN"/>
              </w:rPr>
              <w:t>available</w:t>
            </w:r>
            <w:r w:rsidRPr="0073009B">
              <w:rPr>
                <w:rFonts w:eastAsia="宋体" w:hint="eastAsia"/>
                <w:bCs/>
                <w:lang w:eastAsia="zh-CN"/>
              </w:rPr>
              <w:t xml:space="preserve"> for D2R transmission(s) for Msg1, where</w:t>
            </w:r>
            <w:r w:rsidRPr="0073009B">
              <w:rPr>
                <w:rFonts w:eastAsia="宋体"/>
                <w:bCs/>
                <w:lang w:eastAsia="zh-CN"/>
              </w:rPr>
              <w:t xml:space="preserve"> </w:t>
            </w:r>
            <w:r w:rsidRPr="0073009B">
              <w:rPr>
                <w:rFonts w:eastAsia="宋体" w:hint="eastAsia"/>
                <w:bCs/>
                <w:lang w:eastAsia="zh-CN"/>
              </w:rPr>
              <w:t>each</w:t>
            </w:r>
            <w:r w:rsidRPr="0073009B">
              <w:rPr>
                <w:rFonts w:eastAsia="宋体"/>
                <w:bCs/>
                <w:lang w:eastAsia="zh-CN"/>
              </w:rPr>
              <w:t xml:space="preserve"> D2R transmission occurs in one time domain resource.</w:t>
            </w:r>
          </w:p>
          <w:p w14:paraId="643806E5" w14:textId="77777777" w:rsidR="007E4401" w:rsidRPr="0073009B" w:rsidRDefault="007E4401" w:rsidP="00B13A41">
            <w:pPr>
              <w:pStyle w:val="af2"/>
              <w:numPr>
                <w:ilvl w:val="0"/>
                <w:numId w:val="27"/>
              </w:numPr>
              <w:tabs>
                <w:tab w:val="left" w:pos="360"/>
              </w:tabs>
              <w:autoSpaceDE/>
              <w:autoSpaceDN/>
              <w:spacing w:afterLines="50"/>
              <w:ind w:firstLineChars="0"/>
              <w:contextualSpacing/>
              <w:jc w:val="left"/>
              <w:rPr>
                <w:rFonts w:eastAsia="等线"/>
                <w:b/>
                <w:bCs/>
                <w:sz w:val="20"/>
                <w:szCs w:val="20"/>
                <w:lang w:eastAsia="zh-CN"/>
              </w:rPr>
            </w:pPr>
            <w:r w:rsidRPr="0073009B">
              <w:rPr>
                <w:bCs/>
                <w:sz w:val="20"/>
                <w:szCs w:val="20"/>
                <w:lang w:eastAsia="zh-CN"/>
              </w:rPr>
              <w:t>FFS X=1 or X&gt;=1 considering the necessity, pros and cons.</w:t>
            </w:r>
          </w:p>
        </w:tc>
      </w:tr>
    </w:tbl>
    <w:p w14:paraId="0F540E3E" w14:textId="77777777" w:rsidR="007E4401" w:rsidRPr="0073009B" w:rsidRDefault="007E4401" w:rsidP="0094780E">
      <w:pPr>
        <w:rPr>
          <w:lang w:val="en-GB" w:eastAsia="zh-CN"/>
        </w:rPr>
      </w:pPr>
    </w:p>
    <w:p w14:paraId="27FDD221" w14:textId="16CDF20F" w:rsidR="007E4401" w:rsidRPr="0073009B" w:rsidRDefault="007E4401" w:rsidP="007E4401">
      <w:pPr>
        <w:rPr>
          <w:b/>
          <w:i/>
          <w:lang w:val="en-GB" w:eastAsia="zh-CN"/>
        </w:rPr>
      </w:pPr>
      <w:r w:rsidRPr="0073009B">
        <w:rPr>
          <w:b/>
          <w:i/>
          <w:lang w:val="en-GB" w:eastAsia="zh-CN"/>
        </w:rPr>
        <w:t>Proposal</w:t>
      </w:r>
      <w:r w:rsidR="004E0A01" w:rsidRPr="0073009B">
        <w:rPr>
          <w:b/>
          <w:i/>
          <w:lang w:val="en-GB" w:eastAsia="zh-CN"/>
        </w:rPr>
        <w:t xml:space="preserve"> </w:t>
      </w:r>
      <w:r w:rsidR="00BE1AAF" w:rsidRPr="0073009B">
        <w:rPr>
          <w:b/>
          <w:i/>
          <w:lang w:val="en-GB" w:eastAsia="zh-CN"/>
        </w:rPr>
        <w:t>16</w:t>
      </w:r>
      <w:r w:rsidRPr="0073009B">
        <w:rPr>
          <w:b/>
          <w:i/>
          <w:lang w:val="en-GB" w:eastAsia="zh-CN"/>
        </w:rPr>
        <w:t xml:space="preserve">: </w:t>
      </w:r>
      <w:r w:rsidRPr="0073009B">
        <w:rPr>
          <w:rFonts w:eastAsia="宋体" w:hint="eastAsia"/>
          <w:b/>
          <w:bCs/>
          <w:i/>
          <w:lang w:eastAsia="zh-CN"/>
        </w:rPr>
        <w:t>A R2D transmission triggering random access determines X</w:t>
      </w:r>
      <w:r w:rsidRPr="0073009B">
        <w:rPr>
          <w:rFonts w:eastAsia="宋体"/>
          <w:b/>
          <w:bCs/>
          <w:i/>
          <w:lang w:eastAsia="zh-CN"/>
        </w:rPr>
        <w:t xml:space="preserve"> (</w:t>
      </w:r>
      <w:r w:rsidRPr="0073009B">
        <w:rPr>
          <w:b/>
          <w:bCs/>
          <w:i/>
          <w:sz w:val="20"/>
          <w:szCs w:val="20"/>
          <w:lang w:eastAsia="zh-CN"/>
        </w:rPr>
        <w:t>X&gt;=1</w:t>
      </w:r>
      <w:r w:rsidRPr="0073009B">
        <w:rPr>
          <w:rFonts w:eastAsia="宋体"/>
          <w:b/>
          <w:bCs/>
          <w:i/>
          <w:lang w:eastAsia="zh-CN"/>
        </w:rPr>
        <w:t>)</w:t>
      </w:r>
      <w:r w:rsidRPr="0073009B">
        <w:rPr>
          <w:rFonts w:eastAsia="宋体" w:hint="eastAsia"/>
          <w:b/>
          <w:bCs/>
          <w:i/>
          <w:lang w:eastAsia="zh-CN"/>
        </w:rPr>
        <w:t xml:space="preserve"> time </w:t>
      </w:r>
      <w:r w:rsidRPr="0073009B">
        <w:rPr>
          <w:rFonts w:eastAsia="宋体"/>
          <w:b/>
          <w:bCs/>
          <w:i/>
          <w:lang w:eastAsia="zh-CN"/>
        </w:rPr>
        <w:t>do</w:t>
      </w:r>
      <w:r w:rsidRPr="0073009B">
        <w:rPr>
          <w:rFonts w:eastAsia="宋体" w:hint="eastAsia"/>
          <w:b/>
          <w:bCs/>
          <w:i/>
          <w:lang w:eastAsia="zh-CN"/>
        </w:rPr>
        <w:t xml:space="preserve">main resource(s) </w:t>
      </w:r>
      <w:r w:rsidRPr="0073009B">
        <w:rPr>
          <w:rFonts w:eastAsia="宋体"/>
          <w:b/>
          <w:bCs/>
          <w:i/>
          <w:lang w:eastAsia="zh-CN"/>
        </w:rPr>
        <w:t>available</w:t>
      </w:r>
      <w:r w:rsidRPr="0073009B">
        <w:rPr>
          <w:rFonts w:eastAsia="宋体" w:hint="eastAsia"/>
          <w:b/>
          <w:bCs/>
          <w:i/>
          <w:lang w:eastAsia="zh-CN"/>
        </w:rPr>
        <w:t xml:space="preserve"> for D2R transmission(s) for Msg1, where</w:t>
      </w:r>
      <w:r w:rsidRPr="0073009B">
        <w:rPr>
          <w:rFonts w:eastAsia="宋体"/>
          <w:b/>
          <w:bCs/>
          <w:i/>
          <w:lang w:eastAsia="zh-CN"/>
        </w:rPr>
        <w:t xml:space="preserve"> </w:t>
      </w:r>
      <w:r w:rsidRPr="0073009B">
        <w:rPr>
          <w:rFonts w:eastAsia="宋体" w:hint="eastAsia"/>
          <w:b/>
          <w:bCs/>
          <w:i/>
          <w:lang w:eastAsia="zh-CN"/>
        </w:rPr>
        <w:t>each</w:t>
      </w:r>
      <w:r w:rsidRPr="0073009B">
        <w:rPr>
          <w:rFonts w:eastAsia="宋体"/>
          <w:b/>
          <w:bCs/>
          <w:i/>
          <w:lang w:eastAsia="zh-CN"/>
        </w:rPr>
        <w:t xml:space="preserve"> D2R transmission occurs in one time domain resource.</w:t>
      </w:r>
    </w:p>
    <w:p w14:paraId="18CA9672" w14:textId="6AE5A9FD" w:rsidR="0094780E" w:rsidRPr="0073009B" w:rsidRDefault="007E4401" w:rsidP="0094780E">
      <w:pPr>
        <w:rPr>
          <w:lang w:val="en-GB" w:eastAsia="zh-CN"/>
        </w:rPr>
      </w:pPr>
      <w:r w:rsidRPr="0073009B">
        <w:rPr>
          <w:lang w:val="en-GB" w:eastAsia="zh-CN"/>
        </w:rPr>
        <w:t>T</w:t>
      </w:r>
      <w:r w:rsidR="00E56F74" w:rsidRPr="0073009B">
        <w:rPr>
          <w:lang w:val="en-GB" w:eastAsia="zh-CN"/>
        </w:rPr>
        <w:t xml:space="preserve">he </w:t>
      </w:r>
      <w:r w:rsidR="00E56F74" w:rsidRPr="0073009B">
        <w:rPr>
          <w:rFonts w:hint="eastAsia"/>
          <w:lang w:val="en-GB" w:eastAsia="zh-CN"/>
        </w:rPr>
        <w:t>number</w:t>
      </w:r>
      <w:r w:rsidR="00E56F74" w:rsidRPr="0073009B">
        <w:rPr>
          <w:lang w:val="en-GB" w:eastAsia="zh-CN"/>
        </w:rPr>
        <w:t xml:space="preserve"> of X and the time domain resource allocation(TDRA)</w:t>
      </w:r>
      <w:r w:rsidR="002A5FB0" w:rsidRPr="0073009B">
        <w:rPr>
          <w:lang w:val="en-GB" w:eastAsia="zh-CN"/>
        </w:rPr>
        <w:t xml:space="preserve"> including {the starting time, the length}</w:t>
      </w:r>
      <w:r w:rsidR="00E56F74" w:rsidRPr="0073009B">
        <w:rPr>
          <w:lang w:val="en-GB" w:eastAsia="zh-CN"/>
        </w:rPr>
        <w:t xml:space="preserve"> </w:t>
      </w:r>
      <w:r w:rsidR="00AC5894" w:rsidRPr="0073009B">
        <w:rPr>
          <w:lang w:val="en-GB" w:eastAsia="zh-CN"/>
        </w:rPr>
        <w:t>of</w:t>
      </w:r>
      <w:r w:rsidR="00E56F74" w:rsidRPr="0073009B">
        <w:rPr>
          <w:lang w:val="en-GB" w:eastAsia="zh-CN"/>
        </w:rPr>
        <w:t xml:space="preserve"> each resource </w:t>
      </w:r>
      <w:r w:rsidR="00AC5894" w:rsidRPr="0073009B">
        <w:rPr>
          <w:lang w:val="en-GB" w:eastAsia="zh-CN"/>
        </w:rPr>
        <w:t>can</w:t>
      </w:r>
      <w:r w:rsidR="00E56F74" w:rsidRPr="0073009B">
        <w:rPr>
          <w:lang w:val="en-GB" w:eastAsia="zh-CN"/>
        </w:rPr>
        <w:t xml:space="preserve"> be </w:t>
      </w:r>
      <w:r w:rsidR="000E5FF4" w:rsidRPr="0073009B">
        <w:rPr>
          <w:lang w:val="en-GB" w:eastAsia="zh-CN"/>
        </w:rPr>
        <w:t xml:space="preserve">carried in the control information of </w:t>
      </w:r>
      <w:r w:rsidR="00E56F74" w:rsidRPr="0073009B">
        <w:rPr>
          <w:lang w:val="en-GB" w:eastAsia="zh-CN"/>
        </w:rPr>
        <w:t>R2D transmission triggering message</w:t>
      </w:r>
      <w:r w:rsidR="0094780E" w:rsidRPr="0073009B">
        <w:rPr>
          <w:lang w:val="en-GB" w:eastAsia="zh-CN"/>
        </w:rPr>
        <w:t>, or based on a pre-defined value</w:t>
      </w:r>
      <w:r w:rsidR="00AC5894" w:rsidRPr="0073009B">
        <w:rPr>
          <w:lang w:val="en-GB" w:eastAsia="zh-CN"/>
        </w:rPr>
        <w:t>.</w:t>
      </w:r>
      <w:r w:rsidR="002A5FB0" w:rsidRPr="0073009B">
        <w:rPr>
          <w:lang w:val="en-GB" w:eastAsia="zh-CN"/>
        </w:rPr>
        <w:t xml:space="preserve"> </w:t>
      </w:r>
      <w:r w:rsidR="0094780E" w:rsidRPr="0073009B">
        <w:rPr>
          <w:lang w:val="en-GB" w:eastAsia="zh-CN"/>
        </w:rPr>
        <w:t xml:space="preserve">No matter which method is used, the value of X </w:t>
      </w:r>
      <w:r w:rsidR="003F7769" w:rsidRPr="0073009B">
        <w:rPr>
          <w:lang w:val="en-GB" w:eastAsia="zh-CN"/>
        </w:rPr>
        <w:t>depends</w:t>
      </w:r>
      <w:r w:rsidR="0094780E" w:rsidRPr="0073009B">
        <w:rPr>
          <w:lang w:val="en-GB" w:eastAsia="zh-CN"/>
        </w:rPr>
        <w:t xml:space="preserve"> on the capability</w:t>
      </w:r>
      <w:r w:rsidR="0094780E" w:rsidRPr="0073009B">
        <w:rPr>
          <w:rFonts w:eastAsia="等线"/>
          <w:bCs/>
          <w:szCs w:val="20"/>
          <w:lang w:eastAsia="zh-CN"/>
        </w:rPr>
        <w:t xml:space="preserve"> of whether/how an A-IoT device can count the time with sufficient accuracy</w:t>
      </w:r>
      <w:r w:rsidR="003F7769" w:rsidRPr="0073009B">
        <w:rPr>
          <w:rFonts w:eastAsia="等线"/>
          <w:bCs/>
          <w:szCs w:val="20"/>
          <w:lang w:eastAsia="zh-CN"/>
        </w:rPr>
        <w:t xml:space="preserve">. </w:t>
      </w:r>
      <w:r w:rsidR="00C20F32" w:rsidRPr="0073009B">
        <w:rPr>
          <w:rFonts w:eastAsia="等线"/>
          <w:bCs/>
          <w:szCs w:val="20"/>
          <w:lang w:eastAsia="zh-CN"/>
        </w:rPr>
        <w:t>Device can determine the time domain resource for the Msg.1 transmission based on device processing capability.</w:t>
      </w:r>
    </w:p>
    <w:p w14:paraId="467AC1D8" w14:textId="75CBF69F" w:rsidR="00312A0D" w:rsidRPr="00312A0D" w:rsidRDefault="00312A0D" w:rsidP="00327957">
      <w:pPr>
        <w:rPr>
          <w:b/>
          <w:i/>
          <w:lang w:val="en-GB" w:eastAsia="zh-CN"/>
        </w:rPr>
      </w:pPr>
      <w:r w:rsidRPr="0073009B">
        <w:rPr>
          <w:b/>
          <w:i/>
          <w:lang w:val="en-GB" w:eastAsia="zh-CN"/>
        </w:rPr>
        <w:t>Proposal</w:t>
      </w:r>
      <w:r w:rsidR="004E0A01" w:rsidRPr="0073009B">
        <w:rPr>
          <w:b/>
          <w:i/>
          <w:lang w:val="en-GB" w:eastAsia="zh-CN"/>
        </w:rPr>
        <w:t xml:space="preserve"> </w:t>
      </w:r>
      <w:r w:rsidR="00BE1AAF" w:rsidRPr="0073009B">
        <w:rPr>
          <w:b/>
          <w:i/>
          <w:lang w:val="en-GB" w:eastAsia="zh-CN"/>
        </w:rPr>
        <w:t>17</w:t>
      </w:r>
      <w:r w:rsidRPr="0073009B">
        <w:rPr>
          <w:b/>
          <w:i/>
          <w:lang w:val="en-GB" w:eastAsia="zh-CN"/>
        </w:rPr>
        <w:t xml:space="preserve">: The </w:t>
      </w:r>
      <w:r w:rsidRPr="0073009B">
        <w:rPr>
          <w:rFonts w:hint="eastAsia"/>
          <w:b/>
          <w:i/>
          <w:lang w:val="en-GB" w:eastAsia="zh-CN"/>
        </w:rPr>
        <w:t>number</w:t>
      </w:r>
      <w:r w:rsidRPr="0073009B">
        <w:rPr>
          <w:b/>
          <w:i/>
          <w:lang w:val="en-GB" w:eastAsia="zh-CN"/>
        </w:rPr>
        <w:t xml:space="preserve"> of X and the TDRA </w:t>
      </w:r>
      <w:r w:rsidR="002A5FB0" w:rsidRPr="0073009B">
        <w:rPr>
          <w:b/>
          <w:i/>
          <w:lang w:val="en-GB" w:eastAsia="zh-CN"/>
        </w:rPr>
        <w:t xml:space="preserve">including {the starting time, the length} </w:t>
      </w:r>
      <w:r w:rsidR="00AC5894" w:rsidRPr="0073009B">
        <w:rPr>
          <w:b/>
          <w:i/>
          <w:lang w:val="en-GB" w:eastAsia="zh-CN"/>
        </w:rPr>
        <w:t>of</w:t>
      </w:r>
      <w:r w:rsidRPr="0073009B">
        <w:rPr>
          <w:b/>
          <w:i/>
          <w:lang w:val="en-GB" w:eastAsia="zh-CN"/>
        </w:rPr>
        <w:t xml:space="preserve"> each </w:t>
      </w:r>
      <w:r w:rsidRPr="0073009B">
        <w:rPr>
          <w:rFonts w:eastAsia="宋体" w:hint="eastAsia"/>
          <w:b/>
          <w:bCs/>
          <w:i/>
          <w:lang w:eastAsia="zh-CN"/>
        </w:rPr>
        <w:t xml:space="preserve">time </w:t>
      </w:r>
      <w:r w:rsidRPr="0073009B">
        <w:rPr>
          <w:rFonts w:eastAsia="宋体"/>
          <w:b/>
          <w:bCs/>
          <w:i/>
          <w:lang w:eastAsia="zh-CN"/>
        </w:rPr>
        <w:t>do</w:t>
      </w:r>
      <w:r w:rsidRPr="0073009B">
        <w:rPr>
          <w:rFonts w:eastAsia="宋体" w:hint="eastAsia"/>
          <w:b/>
          <w:bCs/>
          <w:i/>
          <w:lang w:eastAsia="zh-CN"/>
        </w:rPr>
        <w:t>main</w:t>
      </w:r>
      <w:r w:rsidRPr="0073009B">
        <w:rPr>
          <w:b/>
          <w:i/>
          <w:lang w:val="en-GB" w:eastAsia="zh-CN"/>
        </w:rPr>
        <w:t xml:space="preserve"> resource </w:t>
      </w:r>
      <w:r w:rsidR="00701F1E" w:rsidRPr="0073009B">
        <w:rPr>
          <w:b/>
          <w:i/>
          <w:lang w:val="en-GB" w:eastAsia="zh-CN"/>
        </w:rPr>
        <w:t>can</w:t>
      </w:r>
      <w:r w:rsidRPr="0073009B">
        <w:rPr>
          <w:b/>
          <w:i/>
          <w:lang w:val="en-GB" w:eastAsia="zh-CN"/>
        </w:rPr>
        <w:t xml:space="preserve"> be</w:t>
      </w:r>
    </w:p>
    <w:p w14:paraId="58798157" w14:textId="77777777" w:rsidR="00312A0D" w:rsidRPr="008A191C" w:rsidRDefault="00312A0D" w:rsidP="008A191C">
      <w:pPr>
        <w:pStyle w:val="af2"/>
        <w:numPr>
          <w:ilvl w:val="0"/>
          <w:numId w:val="31"/>
        </w:numPr>
        <w:ind w:firstLineChars="0"/>
        <w:rPr>
          <w:b/>
          <w:bCs/>
          <w:i/>
          <w:lang w:eastAsia="x-none"/>
        </w:rPr>
      </w:pPr>
      <w:r w:rsidRPr="008A191C">
        <w:rPr>
          <w:b/>
          <w:bCs/>
          <w:i/>
          <w:lang w:eastAsia="x-none"/>
        </w:rPr>
        <w:t>Alt.1: carried in the control inf</w:t>
      </w:r>
      <w:r w:rsidRPr="008A191C">
        <w:rPr>
          <w:b/>
          <w:bCs/>
          <w:i/>
          <w:lang w:eastAsia="x-none"/>
        </w:rPr>
        <w:t>ormation of R2D transmission triggering message.</w:t>
      </w:r>
    </w:p>
    <w:p w14:paraId="2239922D" w14:textId="02DABC00" w:rsidR="000E5FF4" w:rsidRPr="008A191C" w:rsidRDefault="00312A0D" w:rsidP="008A191C">
      <w:pPr>
        <w:pStyle w:val="af2"/>
        <w:numPr>
          <w:ilvl w:val="0"/>
          <w:numId w:val="31"/>
        </w:numPr>
        <w:ind w:firstLineChars="0"/>
        <w:rPr>
          <w:b/>
          <w:bCs/>
          <w:i/>
          <w:lang w:eastAsia="x-none"/>
        </w:rPr>
      </w:pPr>
      <w:r w:rsidRPr="008A191C">
        <w:rPr>
          <w:b/>
          <w:bCs/>
          <w:i/>
          <w:lang w:eastAsia="x-none"/>
        </w:rPr>
        <w:t>Alt.2: based on a pre-defined value.</w:t>
      </w:r>
    </w:p>
    <w:p w14:paraId="22C95646" w14:textId="25403B54" w:rsidR="000E5FF4" w:rsidRPr="0073009B" w:rsidRDefault="00312A0D" w:rsidP="00327957">
      <w:pPr>
        <w:rPr>
          <w:lang w:val="en-GB" w:eastAsia="zh-CN"/>
        </w:rPr>
      </w:pPr>
      <w:r>
        <w:rPr>
          <w:lang w:val="en-GB" w:eastAsia="zh-CN"/>
        </w:rPr>
        <w:t xml:space="preserve">Furthermore, considering </w:t>
      </w:r>
      <w:r w:rsidRPr="0073009B">
        <w:rPr>
          <w:lang w:val="en-GB" w:eastAsia="zh-CN"/>
        </w:rPr>
        <w:t xml:space="preserve">the timing error for adjacent Msg1 transmissions caused by the initial/residual SFO of the device, a time interval </w:t>
      </w:r>
      <w:r w:rsidR="007E4401" w:rsidRPr="0073009B">
        <w:rPr>
          <w:lang w:val="en-GB" w:eastAsia="zh-CN"/>
        </w:rPr>
        <w:t>T</w:t>
      </w:r>
      <w:r w:rsidR="007E4401" w:rsidRPr="0073009B">
        <w:rPr>
          <w:vertAlign w:val="subscript"/>
          <w:lang w:val="en-GB" w:eastAsia="zh-CN"/>
        </w:rPr>
        <w:t>gap</w:t>
      </w:r>
      <w:r w:rsidR="007E4401" w:rsidRPr="0073009B">
        <w:rPr>
          <w:lang w:val="en-GB" w:eastAsia="zh-CN"/>
        </w:rPr>
        <w:t xml:space="preserve"> </w:t>
      </w:r>
      <w:r w:rsidRPr="0073009B">
        <w:rPr>
          <w:lang w:val="en-GB" w:eastAsia="zh-CN"/>
        </w:rPr>
        <w:t xml:space="preserve">should be </w:t>
      </w:r>
      <w:r w:rsidR="00C20F32" w:rsidRPr="0073009B">
        <w:rPr>
          <w:lang w:val="en-GB" w:eastAsia="zh-CN"/>
        </w:rPr>
        <w:t xml:space="preserve">introduced to </w:t>
      </w:r>
      <w:r w:rsidR="007E4401" w:rsidRPr="0073009B">
        <w:rPr>
          <w:lang w:val="en-GB" w:eastAsia="zh-CN"/>
        </w:rPr>
        <w:t>decrease</w:t>
      </w:r>
      <w:r w:rsidR="00C20F32" w:rsidRPr="0073009B">
        <w:rPr>
          <w:lang w:val="en-GB" w:eastAsia="zh-CN"/>
        </w:rPr>
        <w:t xml:space="preserve"> the interference between D2R transmissions, as illustrates in</w:t>
      </w:r>
      <w:r w:rsidR="00C20F32" w:rsidRPr="0073009B">
        <w:rPr>
          <w:lang w:val="en-GB" w:eastAsia="zh-CN"/>
        </w:rPr>
        <w:t xml:space="preserve"> Figure </w:t>
      </w:r>
      <w:r w:rsidR="00AF76C8" w:rsidRPr="0073009B">
        <w:rPr>
          <w:lang w:val="en-GB" w:eastAsia="zh-CN"/>
        </w:rPr>
        <w:t>2.4.1.1-2</w:t>
      </w:r>
      <w:r w:rsidR="00C20F32" w:rsidRPr="0073009B">
        <w:rPr>
          <w:lang w:val="en-GB" w:eastAsia="zh-CN"/>
        </w:rPr>
        <w:t>.</w:t>
      </w:r>
    </w:p>
    <w:p w14:paraId="6617AFD4" w14:textId="0750839C" w:rsidR="00C20F32" w:rsidRPr="0073009B" w:rsidRDefault="004E0A01" w:rsidP="007E4401">
      <w:pPr>
        <w:jc w:val="center"/>
      </w:pPr>
      <w:r w:rsidRPr="0073009B">
        <w:object w:dxaOrig="6280" w:dyaOrig="2761" w14:anchorId="4F6D77C2">
          <v:shape id="_x0000_i1029" type="#_x0000_t75" style="width:222.2pt;height:97.5pt" o:ole="">
            <v:imagedata r:id="rId18" o:title=""/>
          </v:shape>
          <o:OLEObject Type="Embed" ProgID="Visio.Drawing.15" ShapeID="_x0000_i1029" DrawAspect="Content" ObjectID="_1789200640" r:id="rId19"/>
        </w:object>
      </w:r>
    </w:p>
    <w:p w14:paraId="09799935" w14:textId="4C442D1D" w:rsidR="00AF76C8" w:rsidRPr="0073009B" w:rsidRDefault="00AF76C8" w:rsidP="00AF76C8">
      <w:pPr>
        <w:jc w:val="center"/>
        <w:rPr>
          <w:b/>
          <w:sz w:val="21"/>
        </w:rPr>
      </w:pPr>
      <w:r w:rsidRPr="0073009B">
        <w:rPr>
          <w:b/>
          <w:sz w:val="21"/>
          <w:lang w:val="en-GB" w:eastAsia="zh-CN"/>
        </w:rPr>
        <w:t>Figure 2.4.1.1-2. TDMA of multiple Msg1 D2R transmission</w:t>
      </w:r>
    </w:p>
    <w:p w14:paraId="75BAE4DD" w14:textId="2CC1356A" w:rsidR="007E4401" w:rsidRPr="0073009B" w:rsidRDefault="007E4401" w:rsidP="007E4401">
      <w:pPr>
        <w:rPr>
          <w:b/>
          <w:i/>
          <w:lang w:val="en-GB" w:eastAsia="zh-CN"/>
        </w:rPr>
      </w:pPr>
      <w:r w:rsidRPr="0073009B">
        <w:rPr>
          <w:b/>
          <w:i/>
          <w:lang w:val="en-GB" w:eastAsia="zh-CN"/>
        </w:rPr>
        <w:t>Proposal</w:t>
      </w:r>
      <w:r w:rsidR="004E0A01" w:rsidRPr="0073009B">
        <w:rPr>
          <w:b/>
          <w:i/>
          <w:lang w:val="en-GB" w:eastAsia="zh-CN"/>
        </w:rPr>
        <w:t xml:space="preserve"> </w:t>
      </w:r>
      <w:r w:rsidR="00BE1AAF" w:rsidRPr="0073009B">
        <w:rPr>
          <w:b/>
          <w:i/>
          <w:lang w:val="en-GB" w:eastAsia="zh-CN"/>
        </w:rPr>
        <w:t>18</w:t>
      </w:r>
      <w:r w:rsidRPr="0073009B">
        <w:rPr>
          <w:b/>
          <w:i/>
          <w:lang w:val="en-GB" w:eastAsia="zh-CN"/>
        </w:rPr>
        <w:t>: T</w:t>
      </w:r>
      <w:r w:rsidRPr="00B758BB">
        <w:rPr>
          <w:b/>
          <w:i/>
          <w:vertAlign w:val="subscript"/>
          <w:lang w:val="en-GB" w:eastAsia="zh-CN"/>
        </w:rPr>
        <w:t>gap</w:t>
      </w:r>
      <w:r w:rsidRPr="0073009B">
        <w:rPr>
          <w:b/>
          <w:i/>
          <w:lang w:val="en-GB" w:eastAsia="zh-CN"/>
        </w:rPr>
        <w:t xml:space="preserve"> should be introduced to decrease the interference caused by the initial/residual SFO of the device</w:t>
      </w:r>
      <w:r w:rsidR="00E02979" w:rsidRPr="0073009B">
        <w:rPr>
          <w:b/>
          <w:i/>
          <w:lang w:val="en-GB" w:eastAsia="zh-CN"/>
        </w:rPr>
        <w:t>.</w:t>
      </w:r>
    </w:p>
    <w:p w14:paraId="01924AC4" w14:textId="77777777" w:rsidR="00E72148" w:rsidRPr="0073009B" w:rsidRDefault="00E72148" w:rsidP="007E4401">
      <w:pPr>
        <w:rPr>
          <w:b/>
          <w:i/>
          <w:lang w:val="en-GB" w:eastAsia="zh-CN"/>
        </w:rPr>
      </w:pPr>
    </w:p>
    <w:p w14:paraId="552E7058" w14:textId="62B65D6F" w:rsidR="00C20F32" w:rsidRPr="0073009B" w:rsidRDefault="00E02979" w:rsidP="000846AE">
      <w:pPr>
        <w:pStyle w:val="41"/>
      </w:pPr>
      <w:r w:rsidRPr="0073009B">
        <w:rPr>
          <w:rFonts w:hint="eastAsia"/>
        </w:rPr>
        <w:t>F</w:t>
      </w:r>
      <w:r w:rsidRPr="0073009B">
        <w:t>DMA</w:t>
      </w:r>
    </w:p>
    <w:p w14:paraId="0AAA110C" w14:textId="2209C193" w:rsidR="00C20F32" w:rsidRPr="0073009B" w:rsidRDefault="001D7E0F" w:rsidP="00327957">
      <w:pPr>
        <w:rPr>
          <w:lang w:val="en-GB" w:eastAsia="zh-CN"/>
        </w:rPr>
      </w:pPr>
      <w:r w:rsidRPr="0073009B">
        <w:rPr>
          <w:lang w:val="en-GB" w:eastAsia="zh-CN"/>
        </w:rPr>
        <w:t xml:space="preserve">It is feasible for A-IoT devices to support FDM in D2R transmission. </w:t>
      </w:r>
      <w:r w:rsidR="000B257B" w:rsidRPr="0073009B">
        <w:rPr>
          <w:rFonts w:eastAsia="宋体"/>
          <w:lang w:eastAsia="zh-CN"/>
        </w:rPr>
        <w:t xml:space="preserve">For FDMA, the </w:t>
      </w:r>
      <w:r w:rsidR="000B257B" w:rsidRPr="0073009B">
        <w:rPr>
          <w:rFonts w:eastAsia="宋体" w:hint="eastAsia"/>
          <w:lang w:eastAsia="zh-CN"/>
        </w:rPr>
        <w:t>following</w:t>
      </w:r>
      <w:r w:rsidR="000B257B" w:rsidRPr="0073009B">
        <w:rPr>
          <w:rFonts w:eastAsia="宋体"/>
          <w:lang w:eastAsia="zh-CN"/>
        </w:rPr>
        <w:t xml:space="preserve"> </w:t>
      </w:r>
      <w:r w:rsidR="002A5FB0" w:rsidRPr="0073009B">
        <w:rPr>
          <w:rFonts w:eastAsia="宋体"/>
          <w:lang w:eastAsia="zh-CN"/>
        </w:rPr>
        <w:t xml:space="preserve">agreements </w:t>
      </w:r>
      <w:r w:rsidR="000B257B" w:rsidRPr="0073009B">
        <w:rPr>
          <w:rFonts w:eastAsia="宋体"/>
          <w:lang w:eastAsia="zh-CN"/>
        </w:rPr>
        <w:t xml:space="preserve">has been </w:t>
      </w:r>
      <w:r w:rsidR="002A5FB0" w:rsidRPr="0073009B">
        <w:rPr>
          <w:rFonts w:eastAsia="宋体"/>
          <w:lang w:eastAsia="zh-CN"/>
        </w:rPr>
        <w:t>achieved in the last meeting</w:t>
      </w:r>
      <w:r w:rsidR="00F31409" w:rsidRPr="0073009B">
        <w:rPr>
          <w:rFonts w:eastAsia="宋体"/>
          <w:lang w:eastAsia="zh-CN"/>
        </w:rPr>
        <w:t xml:space="preserve"> [</w:t>
      </w:r>
      <w:r w:rsidR="00675980" w:rsidRPr="0073009B">
        <w:rPr>
          <w:rFonts w:eastAsia="宋体"/>
          <w:lang w:eastAsia="zh-CN"/>
        </w:rPr>
        <w:t>9</w:t>
      </w:r>
      <w:r w:rsidR="00F31409" w:rsidRPr="0073009B">
        <w:rPr>
          <w:rFonts w:eastAsia="宋体"/>
          <w:lang w:eastAsia="zh-CN"/>
        </w:rPr>
        <w:t>]</w:t>
      </w:r>
      <w:r w:rsidR="002A5FB0" w:rsidRPr="0073009B">
        <w:rPr>
          <w:rFonts w:eastAsia="宋体"/>
          <w:lang w:eastAsia="zh-CN"/>
        </w:rPr>
        <w:t xml:space="preserve">, </w:t>
      </w:r>
    </w:p>
    <w:tbl>
      <w:tblPr>
        <w:tblStyle w:val="ad"/>
        <w:tblW w:w="0" w:type="auto"/>
        <w:tblLook w:val="04A0" w:firstRow="1" w:lastRow="0" w:firstColumn="1" w:lastColumn="0" w:noHBand="0" w:noVBand="1"/>
      </w:tblPr>
      <w:tblGrid>
        <w:gridCol w:w="9307"/>
      </w:tblGrid>
      <w:tr w:rsidR="002A5FB0" w:rsidRPr="0073009B" w14:paraId="0D1C626B" w14:textId="77777777" w:rsidTr="002A5FB0">
        <w:tc>
          <w:tcPr>
            <w:tcW w:w="9307" w:type="dxa"/>
          </w:tcPr>
          <w:p w14:paraId="14F84C9C" w14:textId="77777777" w:rsidR="002A5FB0" w:rsidRPr="0073009B" w:rsidRDefault="002A5FB0" w:rsidP="002A5FB0">
            <w:pPr>
              <w:spacing w:afterLines="50"/>
              <w:rPr>
                <w:bCs/>
              </w:rPr>
            </w:pPr>
            <w:r w:rsidRPr="0073009B">
              <w:rPr>
                <w:rFonts w:eastAsia="等线"/>
                <w:bCs/>
                <w:highlight w:val="green"/>
                <w:lang w:eastAsia="zh-CN"/>
              </w:rPr>
              <w:t>Agreement</w:t>
            </w:r>
          </w:p>
          <w:p w14:paraId="149FB6D2" w14:textId="77777777" w:rsidR="002A5FB0" w:rsidRPr="0073009B" w:rsidRDefault="002A5FB0" w:rsidP="002A5FB0">
            <w:pPr>
              <w:spacing w:afterLines="50"/>
              <w:rPr>
                <w:rFonts w:eastAsia="等线"/>
                <w:bCs/>
                <w:lang w:eastAsia="zh-CN"/>
              </w:rPr>
            </w:pPr>
            <w:r w:rsidRPr="0073009B">
              <w:rPr>
                <w:bCs/>
              </w:rPr>
              <w:t xml:space="preserve">Study FDMA of </w:t>
            </w:r>
            <w:r w:rsidRPr="0073009B">
              <w:rPr>
                <w:rFonts w:eastAsia="等线"/>
                <w:bCs/>
                <w:lang w:eastAsia="zh-CN"/>
              </w:rPr>
              <w:t>D2R transmission</w:t>
            </w:r>
            <w:r w:rsidRPr="0073009B">
              <w:rPr>
                <w:rFonts w:eastAsia="等线" w:hint="eastAsia"/>
                <w:bCs/>
                <w:lang w:eastAsia="zh-CN"/>
              </w:rPr>
              <w:t>s</w:t>
            </w:r>
            <w:r w:rsidRPr="0073009B">
              <w:rPr>
                <w:rFonts w:eastAsia="等线"/>
                <w:bCs/>
                <w:lang w:eastAsia="zh-CN"/>
              </w:rPr>
              <w:t xml:space="preserve"> for </w:t>
            </w:r>
            <w:r w:rsidRPr="0073009B">
              <w:rPr>
                <w:bCs/>
              </w:rPr>
              <w:t xml:space="preserve">Msg.1 from multiple devices in response to </w:t>
            </w:r>
            <w:r w:rsidRPr="0073009B">
              <w:rPr>
                <w:rFonts w:eastAsia="等线"/>
                <w:bCs/>
                <w:lang w:eastAsia="zh-CN"/>
              </w:rPr>
              <w:t>a R2D transmission</w:t>
            </w:r>
            <w:r w:rsidRPr="0073009B">
              <w:rPr>
                <w:bCs/>
              </w:rPr>
              <w:t xml:space="preserve"> triggering </w:t>
            </w:r>
            <w:r w:rsidRPr="0073009B">
              <w:rPr>
                <w:rFonts w:eastAsia="等线"/>
                <w:bCs/>
                <w:lang w:eastAsia="zh-CN"/>
              </w:rPr>
              <w:t>random</w:t>
            </w:r>
            <w:r w:rsidRPr="0073009B">
              <w:rPr>
                <w:bCs/>
              </w:rPr>
              <w:t xml:space="preserve"> access</w:t>
            </w:r>
            <w:r w:rsidRPr="0073009B">
              <w:rPr>
                <w:rFonts w:eastAsia="等线"/>
                <w:bCs/>
                <w:lang w:eastAsia="zh-CN"/>
              </w:rPr>
              <w:t>, including following</w:t>
            </w:r>
          </w:p>
          <w:p w14:paraId="4E3547F7" w14:textId="77777777" w:rsidR="002A5FB0" w:rsidRPr="0073009B" w:rsidRDefault="002A5FB0" w:rsidP="002A5FB0">
            <w:pPr>
              <w:pStyle w:val="af2"/>
              <w:numPr>
                <w:ilvl w:val="0"/>
                <w:numId w:val="29"/>
              </w:numPr>
              <w:autoSpaceDE/>
              <w:autoSpaceDN/>
              <w:spacing w:afterLines="50"/>
              <w:ind w:firstLineChars="0"/>
              <w:rPr>
                <w:bCs/>
                <w:sz w:val="20"/>
                <w:szCs w:val="20"/>
              </w:rPr>
            </w:pPr>
            <w:r w:rsidRPr="0073009B">
              <w:rPr>
                <w:bCs/>
                <w:sz w:val="20"/>
                <w:szCs w:val="20"/>
                <w:lang w:eastAsia="zh-CN"/>
              </w:rPr>
              <w:t>How the</w:t>
            </w:r>
            <w:r w:rsidRPr="0073009B">
              <w:rPr>
                <w:bCs/>
                <w:sz w:val="20"/>
                <w:szCs w:val="20"/>
              </w:rPr>
              <w:t xml:space="preserve"> </w:t>
            </w:r>
            <w:r w:rsidRPr="0073009B">
              <w:rPr>
                <w:bCs/>
                <w:sz w:val="20"/>
                <w:szCs w:val="20"/>
                <w:lang w:eastAsia="zh-CN"/>
              </w:rPr>
              <w:t>frequency</w:t>
            </w:r>
            <w:r w:rsidRPr="0073009B">
              <w:rPr>
                <w:bCs/>
                <w:sz w:val="20"/>
                <w:szCs w:val="20"/>
              </w:rPr>
              <w:t xml:space="preserve"> domain resource</w:t>
            </w:r>
            <w:r w:rsidRPr="0073009B">
              <w:rPr>
                <w:bCs/>
                <w:sz w:val="20"/>
                <w:szCs w:val="20"/>
                <w:lang w:eastAsia="zh-CN"/>
              </w:rPr>
              <w:t>s are allocated</w:t>
            </w:r>
            <w:r w:rsidRPr="0073009B">
              <w:rPr>
                <w:bCs/>
                <w:sz w:val="20"/>
                <w:szCs w:val="20"/>
              </w:rPr>
              <w:t xml:space="preserve"> for</w:t>
            </w:r>
            <w:r w:rsidRPr="0073009B">
              <w:rPr>
                <w:bCs/>
                <w:sz w:val="20"/>
                <w:szCs w:val="20"/>
                <w:lang w:eastAsia="zh-CN"/>
              </w:rPr>
              <w:t xml:space="preserve"> the FDMA of </w:t>
            </w:r>
            <w:r w:rsidRPr="0073009B">
              <w:rPr>
                <w:rFonts w:eastAsia="等线"/>
                <w:bCs/>
                <w:sz w:val="20"/>
                <w:szCs w:val="20"/>
                <w:lang w:eastAsia="zh-CN"/>
              </w:rPr>
              <w:t xml:space="preserve">D2R transmissions for </w:t>
            </w:r>
            <w:r w:rsidRPr="0073009B">
              <w:rPr>
                <w:bCs/>
                <w:sz w:val="20"/>
                <w:szCs w:val="20"/>
              </w:rPr>
              <w:t xml:space="preserve">Msg.1 </w:t>
            </w:r>
          </w:p>
          <w:p w14:paraId="6D16B8FA" w14:textId="77777777" w:rsidR="002A5FB0" w:rsidRPr="0073009B" w:rsidRDefault="002A5FB0" w:rsidP="002A5FB0">
            <w:pPr>
              <w:pStyle w:val="af2"/>
              <w:numPr>
                <w:ilvl w:val="0"/>
                <w:numId w:val="29"/>
              </w:numPr>
              <w:autoSpaceDE/>
              <w:autoSpaceDN/>
              <w:spacing w:afterLines="50"/>
              <w:ind w:firstLineChars="0"/>
              <w:rPr>
                <w:bCs/>
                <w:sz w:val="20"/>
                <w:szCs w:val="20"/>
              </w:rPr>
            </w:pPr>
            <w:r w:rsidRPr="0073009B">
              <w:rPr>
                <w:bCs/>
                <w:sz w:val="20"/>
                <w:szCs w:val="20"/>
                <w:lang w:eastAsia="zh-CN"/>
              </w:rPr>
              <w:t>How a device determines the</w:t>
            </w:r>
            <w:r w:rsidRPr="0073009B">
              <w:rPr>
                <w:bCs/>
                <w:sz w:val="20"/>
                <w:szCs w:val="20"/>
              </w:rPr>
              <w:t xml:space="preserve"> </w:t>
            </w:r>
            <w:r w:rsidRPr="0073009B">
              <w:rPr>
                <w:bCs/>
                <w:sz w:val="20"/>
                <w:szCs w:val="20"/>
                <w:lang w:eastAsia="zh-CN"/>
              </w:rPr>
              <w:t>frequency</w:t>
            </w:r>
            <w:r w:rsidRPr="0073009B">
              <w:rPr>
                <w:bCs/>
                <w:sz w:val="20"/>
                <w:szCs w:val="20"/>
              </w:rPr>
              <w:t xml:space="preserve"> domain resource for</w:t>
            </w:r>
            <w:r w:rsidRPr="0073009B">
              <w:rPr>
                <w:bCs/>
                <w:sz w:val="20"/>
                <w:szCs w:val="20"/>
                <w:lang w:eastAsia="zh-CN"/>
              </w:rPr>
              <w:t xml:space="preserve"> the </w:t>
            </w:r>
            <w:r w:rsidRPr="0073009B">
              <w:rPr>
                <w:rFonts w:eastAsia="等线"/>
                <w:bCs/>
                <w:sz w:val="20"/>
                <w:szCs w:val="20"/>
                <w:lang w:eastAsia="zh-CN"/>
              </w:rPr>
              <w:t xml:space="preserve">D2R transmissions for </w:t>
            </w:r>
            <w:r w:rsidRPr="0073009B">
              <w:rPr>
                <w:bCs/>
                <w:sz w:val="20"/>
                <w:szCs w:val="20"/>
              </w:rPr>
              <w:t xml:space="preserve">Msg.1 </w:t>
            </w:r>
          </w:p>
          <w:p w14:paraId="6186D814" w14:textId="1BC33E64" w:rsidR="002A5FB0" w:rsidRPr="0073009B" w:rsidRDefault="002A5FB0" w:rsidP="002A5FB0">
            <w:pPr>
              <w:rPr>
                <w:lang w:val="en-GB" w:eastAsia="zh-CN"/>
              </w:rPr>
            </w:pPr>
            <w:r w:rsidRPr="0073009B">
              <w:rPr>
                <w:bCs/>
                <w:sz w:val="20"/>
                <w:szCs w:val="20"/>
              </w:rPr>
              <w:lastRenderedPageBreak/>
              <w:t>Note: this does not preclude discussion on TDMA for D2R transmissions for Msg.1</w:t>
            </w:r>
          </w:p>
        </w:tc>
      </w:tr>
    </w:tbl>
    <w:p w14:paraId="1A6183ED" w14:textId="77777777" w:rsidR="00061A48" w:rsidRPr="0073009B" w:rsidRDefault="00061A48" w:rsidP="00061A48">
      <w:pPr>
        <w:jc w:val="center"/>
        <w:rPr>
          <w:lang w:val="en-GB" w:eastAsia="zh-CN"/>
        </w:rPr>
      </w:pPr>
      <w:r w:rsidRPr="0073009B">
        <w:object w:dxaOrig="5201" w:dyaOrig="3201" w14:anchorId="7D6803AA">
          <v:shape id="_x0000_i1030" type="#_x0000_t75" style="width:184.3pt;height:113pt" o:ole="">
            <v:imagedata r:id="rId20" o:title=""/>
          </v:shape>
          <o:OLEObject Type="Embed" ProgID="Visio.Drawing.15" ShapeID="_x0000_i1030" DrawAspect="Content" ObjectID="_1789200641" r:id="rId21"/>
        </w:object>
      </w:r>
    </w:p>
    <w:p w14:paraId="2A0ED59E" w14:textId="2C30CCB3" w:rsidR="00061A48" w:rsidRPr="0073009B" w:rsidRDefault="00061A48" w:rsidP="00061A48">
      <w:pPr>
        <w:jc w:val="center"/>
        <w:rPr>
          <w:b/>
          <w:sz w:val="21"/>
          <w:lang w:eastAsia="zh-CN"/>
        </w:rPr>
      </w:pPr>
      <w:r w:rsidRPr="0073009B">
        <w:rPr>
          <w:b/>
          <w:sz w:val="21"/>
          <w:lang w:val="en-GB" w:eastAsia="zh-CN"/>
        </w:rPr>
        <w:t xml:space="preserve">Figure </w:t>
      </w:r>
      <w:r w:rsidR="00AF76C8" w:rsidRPr="0073009B">
        <w:rPr>
          <w:b/>
          <w:sz w:val="21"/>
          <w:lang w:val="en-GB" w:eastAsia="zh-CN"/>
        </w:rPr>
        <w:t>2.4.1.2-1</w:t>
      </w:r>
      <w:r w:rsidRPr="0073009B">
        <w:rPr>
          <w:b/>
          <w:sz w:val="21"/>
        </w:rPr>
        <w:t>.</w:t>
      </w:r>
      <w:r w:rsidRPr="0073009B">
        <w:rPr>
          <w:b/>
          <w:sz w:val="21"/>
          <w:lang w:val="en-GB" w:eastAsia="zh-CN"/>
        </w:rPr>
        <w:t xml:space="preserve"> An example of</w:t>
      </w:r>
      <w:r w:rsidRPr="0073009B">
        <w:rPr>
          <w:b/>
          <w:sz w:val="21"/>
        </w:rPr>
        <w:t xml:space="preserve"> </w:t>
      </w:r>
      <w:r w:rsidRPr="0073009B">
        <w:rPr>
          <w:b/>
          <w:sz w:val="21"/>
          <w:lang w:val="en-GB" w:eastAsia="zh-CN"/>
        </w:rPr>
        <w:t>FDMA of multiple Msg1 D2R transmission</w:t>
      </w:r>
    </w:p>
    <w:p w14:paraId="38270B5D" w14:textId="77777777" w:rsidR="001D7E0F" w:rsidRPr="0073009B" w:rsidRDefault="001D7E0F" w:rsidP="001D7E0F">
      <w:pPr>
        <w:rPr>
          <w:lang w:eastAsia="zh-CN"/>
        </w:rPr>
      </w:pPr>
    </w:p>
    <w:p w14:paraId="004C7523" w14:textId="6729B7EE" w:rsidR="000846AE" w:rsidRDefault="002A5FB0" w:rsidP="000846AE">
      <w:pPr>
        <w:rPr>
          <w:lang w:val="en-GB" w:eastAsia="zh-CN"/>
        </w:rPr>
      </w:pPr>
      <w:r w:rsidRPr="0073009B">
        <w:rPr>
          <w:lang w:val="en-GB" w:eastAsia="zh-CN"/>
        </w:rPr>
        <w:t xml:space="preserve">As for the first sub-bullet, i.e., </w:t>
      </w:r>
      <w:r w:rsidRPr="0073009B">
        <w:rPr>
          <w:rFonts w:hint="eastAsia"/>
          <w:lang w:val="en-GB" w:eastAsia="zh-CN"/>
        </w:rPr>
        <w:t>h</w:t>
      </w:r>
      <w:r w:rsidRPr="0073009B">
        <w:rPr>
          <w:lang w:val="en-GB" w:eastAsia="zh-CN"/>
        </w:rPr>
        <w:t>ow the frequency domain resources are allocated for the FDMA of D2R transmissions for Msg.1</w:t>
      </w:r>
      <w:r w:rsidR="00AC5894" w:rsidRPr="0073009B">
        <w:rPr>
          <w:lang w:val="en-GB" w:eastAsia="zh-CN"/>
        </w:rPr>
        <w:t xml:space="preserve">, similar as TDMA, the </w:t>
      </w:r>
      <w:r w:rsidR="004170F4" w:rsidRPr="0073009B">
        <w:rPr>
          <w:lang w:val="en-GB" w:eastAsia="zh-CN"/>
        </w:rPr>
        <w:t>centre</w:t>
      </w:r>
      <w:r w:rsidR="00AC5894" w:rsidRPr="0073009B">
        <w:rPr>
          <w:lang w:val="en-GB" w:eastAsia="zh-CN"/>
        </w:rPr>
        <w:t xml:space="preserve"> </w:t>
      </w:r>
      <w:r w:rsidR="004170F4" w:rsidRPr="0073009B">
        <w:rPr>
          <w:lang w:val="en-GB" w:eastAsia="zh-CN"/>
        </w:rPr>
        <w:t>frequency</w:t>
      </w:r>
      <w:r w:rsidR="00AC5894" w:rsidRPr="0073009B">
        <w:rPr>
          <w:lang w:val="en-GB" w:eastAsia="zh-CN"/>
        </w:rPr>
        <w:t xml:space="preserve"> of each frequency domain resources can either be carried in the control information of R2D transmission triggering message, or it may alternatively be based on a pre-defined value. The length of the frequency domain resources is same as transmission bandwidth, which is unnecessary to indicate by reader.</w:t>
      </w:r>
      <w:r w:rsidR="001D7E0F" w:rsidRPr="0073009B">
        <w:rPr>
          <w:lang w:val="en-GB" w:eastAsia="zh-CN"/>
        </w:rPr>
        <w:t xml:space="preserve"> For device 1/2a, </w:t>
      </w:r>
      <w:r w:rsidR="001D7E0F" w:rsidRPr="0073009B">
        <w:rPr>
          <w:lang w:eastAsia="x-none"/>
        </w:rPr>
        <w:t>use a line code to achieve small frequency shifting for FDM</w:t>
      </w:r>
      <w:r w:rsidR="00011FB6" w:rsidRPr="0073009B">
        <w:rPr>
          <w:lang w:eastAsia="x-none"/>
        </w:rPr>
        <w:t xml:space="preserve">, as shown in Figure </w:t>
      </w:r>
      <w:r w:rsidR="00AF76C8" w:rsidRPr="0073009B">
        <w:rPr>
          <w:lang w:val="en-GB" w:eastAsia="zh-CN"/>
        </w:rPr>
        <w:t>2.4.1.2-2</w:t>
      </w:r>
      <w:r w:rsidR="001D7E0F" w:rsidRPr="0073009B">
        <w:rPr>
          <w:lang w:val="en-GB" w:eastAsia="zh-CN"/>
        </w:rPr>
        <w:t>. For device 2b with generated carrier frequency internally, D2R transmission frequency can be controlled</w:t>
      </w:r>
      <w:r w:rsidR="001D7E0F" w:rsidRPr="0079535A">
        <w:rPr>
          <w:lang w:val="en-GB" w:eastAsia="zh-CN"/>
        </w:rPr>
        <w:t xml:space="preserve"> by itself.</w:t>
      </w:r>
      <w:r w:rsidR="000846AE" w:rsidRPr="000846AE">
        <w:rPr>
          <w:lang w:val="en-GB" w:eastAsia="zh-CN"/>
        </w:rPr>
        <w:t xml:space="preserve"> </w:t>
      </w:r>
      <w:r w:rsidR="000846AE">
        <w:rPr>
          <w:lang w:val="en-GB" w:eastAsia="zh-CN"/>
        </w:rPr>
        <w:t>R</w:t>
      </w:r>
      <w:r w:rsidR="000846AE">
        <w:rPr>
          <w:rFonts w:hint="eastAsia"/>
          <w:lang w:val="en-GB" w:eastAsia="zh-CN"/>
        </w:rPr>
        <w:t>egarding</w:t>
      </w:r>
      <w:r w:rsidR="000846AE">
        <w:rPr>
          <w:lang w:val="en-GB" w:eastAsia="zh-CN"/>
        </w:rPr>
        <w:t xml:space="preserve"> </w:t>
      </w:r>
      <w:r w:rsidR="000846AE">
        <w:rPr>
          <w:rFonts w:hint="eastAsia"/>
          <w:lang w:val="en-GB" w:eastAsia="zh-CN"/>
        </w:rPr>
        <w:t>t</w:t>
      </w:r>
      <w:r w:rsidR="000846AE">
        <w:rPr>
          <w:lang w:val="en-GB" w:eastAsia="zh-CN"/>
        </w:rPr>
        <w:t xml:space="preserve">he second sub-bullet, i.e., </w:t>
      </w:r>
      <w:r w:rsidR="000846AE" w:rsidRPr="005F2580">
        <w:rPr>
          <w:bCs/>
          <w:sz w:val="20"/>
          <w:szCs w:val="20"/>
          <w:lang w:eastAsia="zh-CN"/>
        </w:rPr>
        <w:t xml:space="preserve">How a device </w:t>
      </w:r>
      <w:r w:rsidR="000846AE" w:rsidRPr="009F5C00">
        <w:rPr>
          <w:lang w:val="en-GB" w:eastAsia="zh-CN"/>
        </w:rPr>
        <w:t>determines the frequency domain resource for the D2R transmissions for Msg.1</w:t>
      </w:r>
      <w:r w:rsidR="000846AE">
        <w:rPr>
          <w:lang w:val="en-GB" w:eastAsia="zh-CN"/>
        </w:rPr>
        <w:t xml:space="preserve">, device can choose one of the </w:t>
      </w:r>
      <w:r w:rsidR="000846AE" w:rsidRPr="009F5C00">
        <w:rPr>
          <w:lang w:val="en-GB" w:eastAsia="zh-CN"/>
        </w:rPr>
        <w:t>frequency domain resource arbitrarily</w:t>
      </w:r>
      <w:r w:rsidR="000846AE">
        <w:rPr>
          <w:lang w:val="en-GB" w:eastAsia="zh-CN"/>
        </w:rPr>
        <w:t xml:space="preserve"> based on its capability, or it can be controlled by CW.</w:t>
      </w:r>
    </w:p>
    <w:p w14:paraId="343FC2AD" w14:textId="7191C610" w:rsidR="00E02979" w:rsidRDefault="001D7E0F" w:rsidP="00011FB6">
      <w:pPr>
        <w:jc w:val="center"/>
        <w:rPr>
          <w:lang w:val="en-GB" w:eastAsia="zh-CN"/>
        </w:rPr>
      </w:pPr>
      <w:r>
        <w:rPr>
          <w:noProof/>
          <w:lang w:eastAsia="zh-CN"/>
        </w:rPr>
        <w:drawing>
          <wp:inline distT="0" distB="0" distL="0" distR="0" wp14:anchorId="0068512C" wp14:editId="323FA6DF">
            <wp:extent cx="3233706" cy="1097149"/>
            <wp:effectExtent l="0" t="0" r="508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921"/>
                    <a:stretch/>
                  </pic:blipFill>
                  <pic:spPr bwMode="auto">
                    <a:xfrm>
                      <a:off x="0" y="0"/>
                      <a:ext cx="3242688" cy="1100196"/>
                    </a:xfrm>
                    <a:prstGeom prst="rect">
                      <a:avLst/>
                    </a:prstGeom>
                    <a:ln>
                      <a:noFill/>
                    </a:ln>
                    <a:extLst>
                      <a:ext uri="{53640926-AAD7-44D8-BBD7-CCE9431645EC}">
                        <a14:shadowObscured xmlns:a14="http://schemas.microsoft.com/office/drawing/2010/main"/>
                      </a:ext>
                    </a:extLst>
                  </pic:spPr>
                </pic:pic>
              </a:graphicData>
            </a:graphic>
          </wp:inline>
        </w:drawing>
      </w:r>
    </w:p>
    <w:p w14:paraId="4AE5AABE" w14:textId="0867ADE4" w:rsidR="001D7E0F" w:rsidRPr="0073009B" w:rsidRDefault="00AF76C8" w:rsidP="00011FB6">
      <w:pPr>
        <w:jc w:val="center"/>
        <w:rPr>
          <w:b/>
          <w:sz w:val="21"/>
          <w:lang w:val="en-GB" w:eastAsia="zh-CN"/>
        </w:rPr>
      </w:pPr>
      <w:r w:rsidRPr="0073009B">
        <w:rPr>
          <w:b/>
          <w:sz w:val="21"/>
          <w:lang w:val="en-GB" w:eastAsia="zh-CN"/>
        </w:rPr>
        <w:t>Figure 2.4.1.2-2: FDMA of D2R transmissions for Msg.1</w:t>
      </w:r>
    </w:p>
    <w:p w14:paraId="3D8E2504" w14:textId="0B2ADC88" w:rsidR="00AC5894" w:rsidRPr="0073009B" w:rsidRDefault="00AC5894" w:rsidP="00AC5894">
      <w:pPr>
        <w:rPr>
          <w:b/>
          <w:i/>
          <w:lang w:val="en-GB" w:eastAsia="zh-CN"/>
        </w:rPr>
      </w:pPr>
      <w:r w:rsidRPr="0073009B">
        <w:rPr>
          <w:b/>
          <w:i/>
          <w:lang w:val="en-GB" w:eastAsia="zh-CN"/>
        </w:rPr>
        <w:t>Propo</w:t>
      </w:r>
      <w:r w:rsidRPr="0073009B">
        <w:rPr>
          <w:b/>
          <w:i/>
          <w:lang w:val="en-GB" w:eastAsia="zh-CN"/>
        </w:rPr>
        <w:t>sal</w:t>
      </w:r>
      <w:r w:rsidR="004E0A01" w:rsidRPr="0073009B">
        <w:rPr>
          <w:b/>
          <w:i/>
          <w:lang w:val="en-GB" w:eastAsia="zh-CN"/>
        </w:rPr>
        <w:t xml:space="preserve"> </w:t>
      </w:r>
      <w:r w:rsidR="00BE1AAF" w:rsidRPr="0073009B">
        <w:rPr>
          <w:b/>
          <w:i/>
          <w:lang w:val="en-GB" w:eastAsia="zh-CN"/>
        </w:rPr>
        <w:t>19</w:t>
      </w:r>
      <w:r w:rsidRPr="0073009B">
        <w:rPr>
          <w:b/>
          <w:i/>
          <w:lang w:val="en-GB" w:eastAsia="zh-CN"/>
        </w:rPr>
        <w:t xml:space="preserve">: The </w:t>
      </w:r>
      <w:r w:rsidRPr="0073009B">
        <w:rPr>
          <w:rFonts w:hint="eastAsia"/>
          <w:b/>
          <w:i/>
          <w:lang w:val="en-GB" w:eastAsia="zh-CN"/>
        </w:rPr>
        <w:t>number</w:t>
      </w:r>
      <w:r w:rsidRPr="0073009B">
        <w:rPr>
          <w:b/>
          <w:i/>
          <w:lang w:val="en-GB" w:eastAsia="zh-CN"/>
        </w:rPr>
        <w:t xml:space="preserve"> of frequency domain resources and the </w:t>
      </w:r>
      <w:r w:rsidR="001D7E0F" w:rsidRPr="0073009B">
        <w:rPr>
          <w:b/>
          <w:i/>
          <w:lang w:val="en-GB" w:eastAsia="zh-CN"/>
        </w:rPr>
        <w:t>centre frequency</w:t>
      </w:r>
      <w:r w:rsidRPr="0073009B">
        <w:rPr>
          <w:b/>
          <w:i/>
          <w:lang w:val="en-GB" w:eastAsia="zh-CN"/>
        </w:rPr>
        <w:t xml:space="preserve"> of each </w:t>
      </w:r>
      <w:r w:rsidRPr="0073009B">
        <w:rPr>
          <w:rFonts w:eastAsia="宋体"/>
          <w:b/>
          <w:bCs/>
          <w:i/>
          <w:lang w:eastAsia="zh-CN"/>
        </w:rPr>
        <w:t>frequency</w:t>
      </w:r>
      <w:r w:rsidRPr="0073009B">
        <w:rPr>
          <w:rFonts w:eastAsia="宋体" w:hint="eastAsia"/>
          <w:b/>
          <w:bCs/>
          <w:i/>
          <w:lang w:eastAsia="zh-CN"/>
        </w:rPr>
        <w:t xml:space="preserve"> </w:t>
      </w:r>
      <w:r w:rsidRPr="0073009B">
        <w:rPr>
          <w:rFonts w:eastAsia="宋体"/>
          <w:b/>
          <w:bCs/>
          <w:i/>
          <w:lang w:eastAsia="zh-CN"/>
        </w:rPr>
        <w:t>do</w:t>
      </w:r>
      <w:r w:rsidRPr="0073009B">
        <w:rPr>
          <w:rFonts w:eastAsia="宋体" w:hint="eastAsia"/>
          <w:b/>
          <w:bCs/>
          <w:i/>
          <w:lang w:eastAsia="zh-CN"/>
        </w:rPr>
        <w:t>main</w:t>
      </w:r>
      <w:r w:rsidRPr="0073009B">
        <w:rPr>
          <w:b/>
          <w:i/>
          <w:lang w:val="en-GB" w:eastAsia="zh-CN"/>
        </w:rPr>
        <w:t xml:space="preserve"> resource </w:t>
      </w:r>
      <w:r w:rsidR="00701F1E" w:rsidRPr="0073009B">
        <w:rPr>
          <w:b/>
          <w:i/>
          <w:lang w:val="en-GB" w:eastAsia="zh-CN"/>
        </w:rPr>
        <w:t>can</w:t>
      </w:r>
      <w:r w:rsidRPr="0073009B">
        <w:rPr>
          <w:b/>
          <w:i/>
          <w:lang w:val="en-GB" w:eastAsia="zh-CN"/>
        </w:rPr>
        <w:t xml:space="preserve"> be</w:t>
      </w:r>
    </w:p>
    <w:p w14:paraId="112ED8D5" w14:textId="77777777" w:rsidR="00AC5894" w:rsidRPr="0073009B" w:rsidRDefault="00AC5894" w:rsidP="008A191C">
      <w:pPr>
        <w:pStyle w:val="af2"/>
        <w:numPr>
          <w:ilvl w:val="0"/>
          <w:numId w:val="31"/>
        </w:numPr>
        <w:ind w:firstLineChars="0"/>
        <w:rPr>
          <w:b/>
          <w:bCs/>
          <w:i/>
          <w:lang w:eastAsia="x-none"/>
        </w:rPr>
      </w:pPr>
      <w:r w:rsidRPr="0073009B">
        <w:rPr>
          <w:b/>
          <w:bCs/>
          <w:i/>
          <w:lang w:eastAsia="x-none"/>
        </w:rPr>
        <w:t>Alt.1: carried in the control information of R2D transmission triggering message.</w:t>
      </w:r>
    </w:p>
    <w:p w14:paraId="4D4116B4" w14:textId="77777777" w:rsidR="00AC5894" w:rsidRPr="0073009B" w:rsidRDefault="00AC5894" w:rsidP="008A191C">
      <w:pPr>
        <w:pStyle w:val="af2"/>
        <w:numPr>
          <w:ilvl w:val="0"/>
          <w:numId w:val="31"/>
        </w:numPr>
        <w:ind w:firstLineChars="0"/>
        <w:rPr>
          <w:b/>
          <w:bCs/>
          <w:i/>
          <w:lang w:eastAsia="x-none"/>
        </w:rPr>
      </w:pPr>
      <w:r w:rsidRPr="0073009B">
        <w:rPr>
          <w:b/>
          <w:bCs/>
          <w:i/>
          <w:lang w:eastAsia="x-none"/>
        </w:rPr>
        <w:t>Alt.2: based on a pre-defined value.</w:t>
      </w:r>
    </w:p>
    <w:p w14:paraId="69BD5B50" w14:textId="77777777" w:rsidR="00E02979" w:rsidRPr="0073009B" w:rsidRDefault="00E02979" w:rsidP="00327957">
      <w:pPr>
        <w:rPr>
          <w:lang w:val="en-GB" w:eastAsia="zh-CN"/>
        </w:rPr>
      </w:pPr>
    </w:p>
    <w:p w14:paraId="5D80964C" w14:textId="189CF8F4" w:rsidR="00E02979" w:rsidRPr="0073009B" w:rsidRDefault="000846AE" w:rsidP="000846AE">
      <w:pPr>
        <w:pStyle w:val="3"/>
        <w:rPr>
          <w:lang w:eastAsia="zh-CN"/>
        </w:rPr>
      </w:pPr>
      <w:r w:rsidRPr="0073009B">
        <w:rPr>
          <w:lang w:eastAsia="zh-CN"/>
        </w:rPr>
        <w:t>Msg2 and Msg3</w:t>
      </w:r>
    </w:p>
    <w:p w14:paraId="508B13C9" w14:textId="0D179D89" w:rsidR="007E14FF" w:rsidRPr="0073009B" w:rsidRDefault="000846AE" w:rsidP="00327957">
      <w:pPr>
        <w:rPr>
          <w:lang w:val="en-GB" w:eastAsia="zh-CN"/>
        </w:rPr>
      </w:pPr>
      <w:r w:rsidRPr="0073009B">
        <w:rPr>
          <w:lang w:val="en-GB" w:eastAsia="zh-CN"/>
        </w:rPr>
        <w:t>A</w:t>
      </w:r>
      <w:r w:rsidR="007E14FF" w:rsidRPr="0073009B">
        <w:rPr>
          <w:lang w:val="en-GB" w:eastAsia="zh-CN"/>
        </w:rPr>
        <w:t>nother issue is that how to indicate</w:t>
      </w:r>
      <w:r w:rsidR="00A252FD" w:rsidRPr="0073009B">
        <w:rPr>
          <w:lang w:val="en-GB" w:eastAsia="zh-CN"/>
        </w:rPr>
        <w:t xml:space="preserve"> Msg2 and</w:t>
      </w:r>
      <w:r w:rsidR="007E14FF" w:rsidRPr="0073009B">
        <w:rPr>
          <w:lang w:val="en-GB" w:eastAsia="zh-CN"/>
        </w:rPr>
        <w:t xml:space="preserve"> the following Msg3</w:t>
      </w:r>
      <w:r w:rsidR="00B60DB2" w:rsidRPr="0073009B">
        <w:t xml:space="preserve"> </w:t>
      </w:r>
      <w:r w:rsidR="00B60DB2" w:rsidRPr="0073009B">
        <w:rPr>
          <w:lang w:val="en-GB" w:eastAsia="zh-CN"/>
        </w:rPr>
        <w:t xml:space="preserve">transmission from different devices. There are two option to carry the </w:t>
      </w:r>
      <w:r w:rsidR="00A252FD" w:rsidRPr="0073009B">
        <w:rPr>
          <w:lang w:val="en-GB" w:eastAsia="zh-CN"/>
        </w:rPr>
        <w:t xml:space="preserve">ACK information. </w:t>
      </w:r>
    </w:p>
    <w:p w14:paraId="23F3B04D" w14:textId="461C191C" w:rsidR="00A252FD" w:rsidRPr="0073009B" w:rsidRDefault="00A252FD" w:rsidP="00327957">
      <w:pPr>
        <w:rPr>
          <w:lang w:val="en-GB" w:eastAsia="zh-CN"/>
        </w:rPr>
      </w:pPr>
      <w:r w:rsidRPr="0073009B">
        <w:rPr>
          <w:lang w:val="en-GB" w:eastAsia="zh-CN"/>
        </w:rPr>
        <w:t xml:space="preserve">Option1: </w:t>
      </w:r>
      <w:r w:rsidR="00F84674" w:rsidRPr="0073009B">
        <w:rPr>
          <w:lang w:val="en-GB" w:eastAsia="zh-CN"/>
        </w:rPr>
        <w:t xml:space="preserve">each one </w:t>
      </w:r>
      <w:r w:rsidRPr="0073009B">
        <w:rPr>
          <w:lang w:val="en-GB" w:eastAsia="zh-CN"/>
        </w:rPr>
        <w:t>Msg2 corresponding</w:t>
      </w:r>
      <w:r w:rsidR="00F84674" w:rsidRPr="0073009B">
        <w:rPr>
          <w:lang w:val="en-GB" w:eastAsia="zh-CN"/>
        </w:rPr>
        <w:t xml:space="preserve"> to</w:t>
      </w:r>
      <w:r w:rsidRPr="0073009B">
        <w:rPr>
          <w:lang w:val="en-GB" w:eastAsia="zh-CN"/>
        </w:rPr>
        <w:t xml:space="preserve"> one </w:t>
      </w:r>
      <w:r w:rsidR="00E70B09" w:rsidRPr="0073009B">
        <w:rPr>
          <w:lang w:val="en-GB" w:eastAsia="zh-CN"/>
        </w:rPr>
        <w:t>Msg1</w:t>
      </w:r>
      <w:r w:rsidRPr="0073009B">
        <w:rPr>
          <w:lang w:val="en-GB" w:eastAsia="zh-CN"/>
        </w:rPr>
        <w:t xml:space="preserve">. </w:t>
      </w:r>
      <w:r w:rsidR="00F84674" w:rsidRPr="0073009B">
        <w:rPr>
          <w:lang w:val="en-GB" w:eastAsia="zh-CN"/>
        </w:rPr>
        <w:t xml:space="preserve">As shown in Figure </w:t>
      </w:r>
      <w:r w:rsidR="00AF76C8" w:rsidRPr="0073009B">
        <w:t>2.4.2-1</w:t>
      </w:r>
      <w:r w:rsidR="00F84674" w:rsidRPr="0073009B">
        <w:rPr>
          <w:lang w:val="en-GB" w:eastAsia="zh-CN"/>
        </w:rPr>
        <w:t>, t</w:t>
      </w:r>
      <w:r w:rsidRPr="0073009B">
        <w:rPr>
          <w:lang w:val="en-GB" w:eastAsia="zh-CN"/>
        </w:rPr>
        <w:t>here are multiple ACK R2D transmission corresponding to multiple devices that have successfully transmitted Msg1, respectively.</w:t>
      </w:r>
    </w:p>
    <w:p w14:paraId="419B2D7D" w14:textId="15E8B6FC" w:rsidR="00A252FD" w:rsidRPr="0073009B" w:rsidRDefault="00F84674" w:rsidP="00327957">
      <w:pPr>
        <w:rPr>
          <w:lang w:val="en-GB" w:eastAsia="zh-CN"/>
        </w:rPr>
      </w:pPr>
      <w:r w:rsidRPr="0073009B">
        <w:rPr>
          <w:lang w:val="en-GB" w:eastAsia="zh-CN"/>
        </w:rPr>
        <w:t xml:space="preserve">Option2: only one Msg2 corresponding to multiple </w:t>
      </w:r>
      <w:r w:rsidR="00E70B09" w:rsidRPr="0073009B">
        <w:rPr>
          <w:lang w:val="en-GB" w:eastAsia="zh-CN"/>
        </w:rPr>
        <w:t>Msg1</w:t>
      </w:r>
      <w:r w:rsidRPr="0073009B">
        <w:rPr>
          <w:lang w:val="en-GB" w:eastAsia="zh-CN"/>
        </w:rPr>
        <w:t>.</w:t>
      </w:r>
      <w:r w:rsidR="00C9077C" w:rsidRPr="0073009B">
        <w:rPr>
          <w:lang w:val="en-GB" w:eastAsia="zh-CN"/>
        </w:rPr>
        <w:t xml:space="preserve"> As shown in Figure </w:t>
      </w:r>
      <w:r w:rsidR="00AF76C8" w:rsidRPr="0073009B">
        <w:t>2.4.2-2,</w:t>
      </w:r>
      <w:r w:rsidR="00C9077C" w:rsidRPr="0073009B">
        <w:rPr>
          <w:lang w:val="en-GB" w:eastAsia="zh-CN"/>
        </w:rPr>
        <w:t xml:space="preserve"> only one ACK R2D transmission corresponding to multiple devices that have successfully transmitted Msg1. Moreover, the time domain resource allocation and frequency domain resource allocation of Msg3 should also carried in the control information of ACK R2D transmission.</w:t>
      </w:r>
      <w:r w:rsidR="00C9077C" w:rsidRPr="0073009B">
        <w:t xml:space="preserve"> </w:t>
      </w:r>
      <w:r w:rsidR="00C9077C" w:rsidRPr="0073009B">
        <w:rPr>
          <w:lang w:val="en-GB" w:eastAsia="zh-CN"/>
        </w:rPr>
        <w:t>Timing offset caused by the SFO should also be considered for Msg3 transmission.</w:t>
      </w:r>
    </w:p>
    <w:p w14:paraId="511D787E" w14:textId="5DD0DC7A" w:rsidR="009B7EBF" w:rsidRDefault="00E93BAA" w:rsidP="000D3D3D">
      <w:pPr>
        <w:jc w:val="center"/>
      </w:pPr>
      <w:r w:rsidRPr="0073009B">
        <w:object w:dxaOrig="13951" w:dyaOrig="3021" w14:anchorId="747F6F18">
          <v:shape id="_x0000_i1031" type="#_x0000_t75" style="width:468pt;height:101.55pt" o:ole="">
            <v:imagedata r:id="rId23" o:title=""/>
          </v:shape>
          <o:OLEObject Type="Embed" ProgID="Visio.Drawing.15" ShapeID="_x0000_i1031" DrawAspect="Content" ObjectID="_1789200642" r:id="rId24"/>
        </w:object>
      </w:r>
    </w:p>
    <w:p w14:paraId="45F589B4" w14:textId="1F32C8F7" w:rsidR="00F576EE" w:rsidRPr="0073009B" w:rsidRDefault="00F576EE" w:rsidP="000D3D3D">
      <w:pPr>
        <w:jc w:val="center"/>
        <w:rPr>
          <w:b/>
          <w:sz w:val="21"/>
          <w:lang w:val="en-GB" w:eastAsia="zh-CN"/>
        </w:rPr>
      </w:pPr>
      <w:r w:rsidRPr="0073009B">
        <w:rPr>
          <w:b/>
          <w:sz w:val="21"/>
        </w:rPr>
        <w:t xml:space="preserve">Figure </w:t>
      </w:r>
      <w:r w:rsidR="00AF76C8" w:rsidRPr="0073009B">
        <w:rPr>
          <w:b/>
          <w:sz w:val="21"/>
        </w:rPr>
        <w:t>2.4.2-1</w:t>
      </w:r>
      <w:r w:rsidR="000C4A85" w:rsidRPr="0073009B">
        <w:rPr>
          <w:b/>
          <w:sz w:val="21"/>
        </w:rPr>
        <w:t>.</w:t>
      </w:r>
      <w:r w:rsidRPr="0073009B">
        <w:rPr>
          <w:b/>
          <w:sz w:val="21"/>
        </w:rPr>
        <w:t xml:space="preserve"> An example of </w:t>
      </w:r>
      <w:r w:rsidRPr="0073009B">
        <w:rPr>
          <w:b/>
          <w:sz w:val="21"/>
          <w:lang w:val="en-GB" w:eastAsia="zh-CN"/>
        </w:rPr>
        <w:t>Option1</w:t>
      </w:r>
    </w:p>
    <w:p w14:paraId="27D1C10F" w14:textId="13C40F5C" w:rsidR="009B7EBF" w:rsidRPr="0073009B" w:rsidRDefault="00B758BB" w:rsidP="000D3D3D">
      <w:pPr>
        <w:jc w:val="center"/>
      </w:pPr>
      <w:r w:rsidRPr="0073009B">
        <w:object w:dxaOrig="12601" w:dyaOrig="2591" w14:anchorId="0286FF44">
          <v:shape id="_x0000_i1054" type="#_x0000_t75" style="width:467.5pt;height:96.55pt" o:ole="">
            <v:imagedata r:id="rId25" o:title=""/>
          </v:shape>
          <o:OLEObject Type="Embed" ProgID="Visio.Drawing.15" ShapeID="_x0000_i1054" DrawAspect="Content" ObjectID="_1789200643" r:id="rId26"/>
        </w:object>
      </w:r>
    </w:p>
    <w:p w14:paraId="3F5B72C4" w14:textId="2B1A8C89" w:rsidR="00F576EE" w:rsidRPr="0073009B" w:rsidRDefault="00F576EE" w:rsidP="000D3D3D">
      <w:pPr>
        <w:jc w:val="center"/>
        <w:rPr>
          <w:b/>
          <w:sz w:val="21"/>
          <w:lang w:val="en-GB" w:eastAsia="zh-CN"/>
        </w:rPr>
      </w:pPr>
      <w:r w:rsidRPr="0073009B">
        <w:rPr>
          <w:b/>
          <w:sz w:val="21"/>
        </w:rPr>
        <w:t>Figure</w:t>
      </w:r>
      <w:r w:rsidR="00AF76C8" w:rsidRPr="0073009B">
        <w:rPr>
          <w:b/>
          <w:sz w:val="21"/>
        </w:rPr>
        <w:t xml:space="preserve"> 2.4.2-2</w:t>
      </w:r>
      <w:r w:rsidRPr="0073009B">
        <w:rPr>
          <w:b/>
          <w:sz w:val="21"/>
        </w:rPr>
        <w:t xml:space="preserve">. An example of </w:t>
      </w:r>
      <w:r w:rsidRPr="0073009B">
        <w:rPr>
          <w:b/>
          <w:sz w:val="21"/>
          <w:lang w:val="en-GB" w:eastAsia="zh-CN"/>
        </w:rPr>
        <w:t>Option2</w:t>
      </w:r>
    </w:p>
    <w:p w14:paraId="1EC86B45" w14:textId="76F47ECB" w:rsidR="009B7EBF" w:rsidRPr="0073009B" w:rsidRDefault="00661BF3" w:rsidP="00327957">
      <w:pPr>
        <w:rPr>
          <w:b/>
          <w:i/>
          <w:lang w:val="en-GB" w:eastAsia="zh-CN"/>
        </w:rPr>
      </w:pPr>
      <w:r w:rsidRPr="0073009B">
        <w:rPr>
          <w:rFonts w:hint="eastAsia"/>
          <w:b/>
          <w:i/>
          <w:lang w:val="en-GB" w:eastAsia="zh-CN"/>
        </w:rPr>
        <w:t>P</w:t>
      </w:r>
      <w:r w:rsidRPr="0073009B">
        <w:rPr>
          <w:b/>
          <w:i/>
          <w:lang w:val="en-GB" w:eastAsia="zh-CN"/>
        </w:rPr>
        <w:t>roposal</w:t>
      </w:r>
      <w:r w:rsidR="00435299" w:rsidRPr="0073009B">
        <w:rPr>
          <w:b/>
          <w:i/>
          <w:lang w:val="en-GB" w:eastAsia="zh-CN"/>
        </w:rPr>
        <w:t xml:space="preserve"> </w:t>
      </w:r>
      <w:r w:rsidR="00BE1AAF" w:rsidRPr="0073009B">
        <w:rPr>
          <w:b/>
          <w:i/>
          <w:lang w:val="en-GB" w:eastAsia="zh-CN"/>
        </w:rPr>
        <w:t>20</w:t>
      </w:r>
      <w:r w:rsidRPr="0073009B">
        <w:rPr>
          <w:b/>
          <w:i/>
          <w:lang w:val="en-GB" w:eastAsia="zh-CN"/>
        </w:rPr>
        <w:t>: Study how to indicate Msg2 and the following Msg3</w:t>
      </w:r>
      <w:r w:rsidRPr="0073009B">
        <w:rPr>
          <w:b/>
          <w:i/>
        </w:rPr>
        <w:t xml:space="preserve"> </w:t>
      </w:r>
      <w:r w:rsidRPr="0073009B">
        <w:rPr>
          <w:b/>
          <w:i/>
          <w:lang w:val="en-GB" w:eastAsia="zh-CN"/>
        </w:rPr>
        <w:t>transmission from different devices that have successfully transmitted Msg1, if TDMA and/or FDMA of multiple Msg1 D2R transmission from different devices is introduced.</w:t>
      </w:r>
    </w:p>
    <w:p w14:paraId="757D108C" w14:textId="77777777" w:rsidR="00661BF3" w:rsidRPr="0073009B" w:rsidRDefault="00661BF3" w:rsidP="008A191C">
      <w:pPr>
        <w:pStyle w:val="af2"/>
        <w:numPr>
          <w:ilvl w:val="0"/>
          <w:numId w:val="31"/>
        </w:numPr>
        <w:ind w:firstLineChars="0"/>
        <w:rPr>
          <w:b/>
          <w:bCs/>
          <w:i/>
          <w:lang w:eastAsia="x-none"/>
        </w:rPr>
      </w:pPr>
      <w:r w:rsidRPr="0073009B">
        <w:rPr>
          <w:b/>
          <w:bCs/>
          <w:i/>
          <w:lang w:eastAsia="x-none"/>
        </w:rPr>
        <w:t xml:space="preserve">Option1: each one Msg2 corresponding to one device. </w:t>
      </w:r>
    </w:p>
    <w:p w14:paraId="03005A90" w14:textId="56209A3A" w:rsidR="00661BF3" w:rsidRPr="0073009B" w:rsidRDefault="00661BF3" w:rsidP="008A191C">
      <w:pPr>
        <w:pStyle w:val="af2"/>
        <w:numPr>
          <w:ilvl w:val="0"/>
          <w:numId w:val="31"/>
        </w:numPr>
        <w:ind w:firstLineChars="0"/>
        <w:rPr>
          <w:b/>
          <w:bCs/>
          <w:i/>
          <w:lang w:eastAsia="x-none"/>
        </w:rPr>
      </w:pPr>
      <w:r w:rsidRPr="0073009B">
        <w:rPr>
          <w:b/>
          <w:bCs/>
          <w:i/>
          <w:lang w:eastAsia="x-none"/>
        </w:rPr>
        <w:t>Option2: only one Msg2 corresponding to multiple devices. TDRA and FDRA of Msg</w:t>
      </w:r>
      <w:r w:rsidR="00B758BB">
        <w:rPr>
          <w:b/>
          <w:bCs/>
          <w:i/>
          <w:lang w:eastAsia="x-none"/>
        </w:rPr>
        <w:t>3</w:t>
      </w:r>
      <w:r w:rsidRPr="0073009B">
        <w:rPr>
          <w:b/>
          <w:bCs/>
          <w:i/>
          <w:lang w:eastAsia="x-none"/>
        </w:rPr>
        <w:t xml:space="preserve"> should also carried in the control information of Msg2.</w:t>
      </w:r>
    </w:p>
    <w:p w14:paraId="576273A1" w14:textId="77777777" w:rsidR="009B7EBF" w:rsidRDefault="009B7EBF" w:rsidP="00327957">
      <w:pPr>
        <w:rPr>
          <w:lang w:val="en-GB" w:eastAsia="zh-CN"/>
        </w:rPr>
      </w:pPr>
    </w:p>
    <w:p w14:paraId="2F136A20" w14:textId="44BBA3AF" w:rsidR="00457419" w:rsidRDefault="00457419" w:rsidP="00457419">
      <w:pPr>
        <w:pStyle w:val="2"/>
      </w:pPr>
      <w:r w:rsidRPr="00F3011A">
        <w:t>Scheduling and timing relationships</w:t>
      </w:r>
    </w:p>
    <w:p w14:paraId="6D833A60" w14:textId="231DC329" w:rsidR="00743DB0" w:rsidRPr="00743DB0" w:rsidRDefault="00743DB0" w:rsidP="00743DB0">
      <w:pPr>
        <w:pStyle w:val="3"/>
      </w:pPr>
      <w:r>
        <w:t>Timing relations related aspects</w:t>
      </w:r>
    </w:p>
    <w:p w14:paraId="185CF5CB" w14:textId="6AC8B5B4" w:rsidR="00B55339" w:rsidRPr="006B35FD" w:rsidRDefault="00B55339" w:rsidP="00B55339">
      <w:r w:rsidRPr="006B35FD">
        <w:rPr>
          <w:rFonts w:hint="eastAsia"/>
          <w:lang w:eastAsia="zh-CN"/>
        </w:rPr>
        <w:t>I</w:t>
      </w:r>
      <w:r w:rsidRPr="006B35FD">
        <w:rPr>
          <w:lang w:eastAsia="zh-CN"/>
        </w:rPr>
        <w:t>n RAN1#11</w:t>
      </w:r>
      <w:r w:rsidR="004E0A01">
        <w:rPr>
          <w:lang w:eastAsia="zh-CN"/>
        </w:rPr>
        <w:t>8</w:t>
      </w:r>
      <w:r w:rsidRPr="006B35FD">
        <w:rPr>
          <w:lang w:eastAsia="zh-CN"/>
        </w:rPr>
        <w:t xml:space="preserve">, the scheduling and timing relations related aspects has been discussed, and the following </w:t>
      </w:r>
      <w:r w:rsidR="001D5F91" w:rsidRPr="006B35FD">
        <w:rPr>
          <w:lang w:eastAsia="zh-CN"/>
        </w:rPr>
        <w:t>proposal</w:t>
      </w:r>
      <w:r w:rsidRPr="006B35FD">
        <w:rPr>
          <w:lang w:eastAsia="zh-CN"/>
        </w:rPr>
        <w:t xml:space="preserve"> </w:t>
      </w:r>
      <w:r w:rsidR="001D5F91" w:rsidRPr="006B35FD">
        <w:rPr>
          <w:lang w:eastAsia="zh-CN"/>
        </w:rPr>
        <w:t xml:space="preserve">are </w:t>
      </w:r>
      <w:r w:rsidR="001D5F91" w:rsidRPr="006B35FD">
        <w:rPr>
          <w:rFonts w:eastAsia="宋体"/>
          <w:lang w:eastAsia="zh-CN"/>
        </w:rPr>
        <w:t xml:space="preserve">excerpt </w:t>
      </w:r>
      <w:r w:rsidR="001D5F91" w:rsidRPr="0073009B">
        <w:rPr>
          <w:rFonts w:eastAsia="宋体"/>
          <w:lang w:eastAsia="zh-CN"/>
        </w:rPr>
        <w:t>from</w:t>
      </w:r>
      <w:r w:rsidRPr="0073009B">
        <w:rPr>
          <w:lang w:eastAsia="zh-CN"/>
        </w:rPr>
        <w:t xml:space="preserve"> [</w:t>
      </w:r>
      <w:r w:rsidR="00675980" w:rsidRPr="0073009B">
        <w:rPr>
          <w:lang w:eastAsia="zh-CN"/>
        </w:rPr>
        <w:t>9</w:t>
      </w:r>
      <w:r w:rsidRPr="0073009B">
        <w:rPr>
          <w:lang w:eastAsia="zh-CN"/>
        </w:rPr>
        <w:t>].</w:t>
      </w:r>
    </w:p>
    <w:tbl>
      <w:tblPr>
        <w:tblStyle w:val="ad"/>
        <w:tblW w:w="0" w:type="auto"/>
        <w:tblLook w:val="04A0" w:firstRow="1" w:lastRow="0" w:firstColumn="1" w:lastColumn="0" w:noHBand="0" w:noVBand="1"/>
      </w:tblPr>
      <w:tblGrid>
        <w:gridCol w:w="9307"/>
      </w:tblGrid>
      <w:tr w:rsidR="00174855" w:rsidRPr="006B35FD" w14:paraId="2BE4066B" w14:textId="77777777" w:rsidTr="00174855">
        <w:tc>
          <w:tcPr>
            <w:tcW w:w="9307" w:type="dxa"/>
          </w:tcPr>
          <w:p w14:paraId="07AC4AB8" w14:textId="77777777" w:rsidR="00872D8A" w:rsidRPr="00F655D1" w:rsidRDefault="00872D8A" w:rsidP="00872D8A">
            <w:pPr>
              <w:rPr>
                <w:bCs/>
                <w:szCs w:val="20"/>
              </w:rPr>
            </w:pPr>
            <w:r w:rsidRPr="00F655D1">
              <w:rPr>
                <w:bCs/>
                <w:szCs w:val="20"/>
                <w:highlight w:val="green"/>
              </w:rPr>
              <w:t>Agreement</w:t>
            </w:r>
          </w:p>
          <w:p w14:paraId="77BB2DF0" w14:textId="77777777" w:rsidR="00872D8A" w:rsidRPr="00F655D1" w:rsidRDefault="00872D8A" w:rsidP="00872D8A">
            <w:pPr>
              <w:rPr>
                <w:bCs/>
                <w:szCs w:val="20"/>
              </w:rPr>
            </w:pPr>
            <w:r w:rsidRPr="00F655D1">
              <w:rPr>
                <w:rFonts w:eastAsia="宋体"/>
                <w:bCs/>
                <w:szCs w:val="20"/>
              </w:rPr>
              <w:t>Study the following options for the time interval between a R2D transmission and the corresponding D2R transmission</w:t>
            </w:r>
            <w:r w:rsidRPr="00F655D1">
              <w:rPr>
                <w:bCs/>
                <w:szCs w:val="20"/>
              </w:rPr>
              <w:t xml:space="preserve"> following it:</w:t>
            </w:r>
          </w:p>
          <w:p w14:paraId="62DE39C2" w14:textId="77777777" w:rsidR="00872D8A" w:rsidRPr="00F655D1" w:rsidRDefault="00872D8A" w:rsidP="003C5F46">
            <w:pPr>
              <w:pStyle w:val="af2"/>
              <w:numPr>
                <w:ilvl w:val="0"/>
                <w:numId w:val="18"/>
              </w:numPr>
              <w:autoSpaceDE/>
              <w:autoSpaceDN/>
              <w:spacing w:after="0"/>
              <w:ind w:firstLineChars="0"/>
              <w:rPr>
                <w:bCs/>
                <w:szCs w:val="20"/>
              </w:rPr>
            </w:pPr>
            <w:r w:rsidRPr="00F655D1">
              <w:rPr>
                <w:bCs/>
                <w:szCs w:val="20"/>
              </w:rPr>
              <w:t>Option 1: Define a maximum time T</w:t>
            </w:r>
            <w:r w:rsidRPr="00F655D1">
              <w:rPr>
                <w:bCs/>
                <w:szCs w:val="20"/>
                <w:vertAlign w:val="subscript"/>
              </w:rPr>
              <w:t>R2D_max</w:t>
            </w:r>
            <w:r w:rsidRPr="00F655D1">
              <w:rPr>
                <w:bCs/>
                <w:szCs w:val="20"/>
              </w:rPr>
              <w:t xml:space="preserve"> between a R2D transmission and the corresponding D2R transmission following it, so that the device transmits </w:t>
            </w:r>
            <w:r w:rsidRPr="00F655D1">
              <w:rPr>
                <w:rFonts w:eastAsia="Microsoft YaHei UI"/>
                <w:bCs/>
                <w:szCs w:val="20"/>
              </w:rPr>
              <w:t>D2R transmission within [</w:t>
            </w:r>
            <w:r w:rsidRPr="00F655D1">
              <w:rPr>
                <w:bCs/>
                <w:szCs w:val="20"/>
              </w:rPr>
              <w:t>T</w:t>
            </w:r>
            <w:r w:rsidRPr="00F655D1">
              <w:rPr>
                <w:bCs/>
                <w:szCs w:val="20"/>
                <w:vertAlign w:val="subscript"/>
              </w:rPr>
              <w:t>R2D_min</w:t>
            </w:r>
            <w:r w:rsidRPr="00F655D1">
              <w:rPr>
                <w:bCs/>
                <w:szCs w:val="20"/>
              </w:rPr>
              <w:t>, T</w:t>
            </w:r>
            <w:r w:rsidRPr="00F655D1">
              <w:rPr>
                <w:bCs/>
                <w:szCs w:val="20"/>
                <w:vertAlign w:val="subscript"/>
              </w:rPr>
              <w:t>R2D_max</w:t>
            </w:r>
            <w:r w:rsidRPr="00F655D1">
              <w:rPr>
                <w:rFonts w:eastAsia="Microsoft YaHei UI"/>
                <w:bCs/>
                <w:szCs w:val="20"/>
              </w:rPr>
              <w:t>]</w:t>
            </w:r>
            <w:r w:rsidRPr="00F655D1">
              <w:rPr>
                <w:bCs/>
                <w:szCs w:val="20"/>
              </w:rPr>
              <w:t>.</w:t>
            </w:r>
          </w:p>
          <w:p w14:paraId="025AC523" w14:textId="77777777" w:rsidR="00872D8A" w:rsidRPr="00F655D1" w:rsidRDefault="00872D8A" w:rsidP="003C5F46">
            <w:pPr>
              <w:pStyle w:val="af2"/>
              <w:numPr>
                <w:ilvl w:val="1"/>
                <w:numId w:val="18"/>
              </w:numPr>
              <w:autoSpaceDE/>
              <w:autoSpaceDN/>
              <w:spacing w:after="0"/>
              <w:ind w:firstLineChars="0"/>
              <w:contextualSpacing/>
              <w:rPr>
                <w:bCs/>
                <w:szCs w:val="20"/>
              </w:rPr>
            </w:pPr>
            <w:r w:rsidRPr="00F655D1">
              <w:rPr>
                <w:bCs/>
                <w:szCs w:val="20"/>
              </w:rPr>
              <w:t>FFS: maximum time is common or different for different A-IoT devices</w:t>
            </w:r>
          </w:p>
          <w:p w14:paraId="6F497447" w14:textId="77777777" w:rsidR="00872D8A" w:rsidRPr="00F655D1" w:rsidRDefault="00872D8A" w:rsidP="003C5F46">
            <w:pPr>
              <w:pStyle w:val="af2"/>
              <w:numPr>
                <w:ilvl w:val="1"/>
                <w:numId w:val="18"/>
              </w:numPr>
              <w:autoSpaceDE/>
              <w:autoSpaceDN/>
              <w:spacing w:after="0"/>
              <w:ind w:firstLineChars="0"/>
              <w:rPr>
                <w:bCs/>
                <w:szCs w:val="20"/>
              </w:rPr>
            </w:pPr>
            <w:r w:rsidRPr="00F655D1">
              <w:rPr>
                <w:bCs/>
                <w:szCs w:val="20"/>
              </w:rPr>
              <w:t>FFS: maximum time for different traffic types/command types (e.g. DT or DO-DTT) and/or different use case (e.g., Inventory or Command)</w:t>
            </w:r>
          </w:p>
          <w:p w14:paraId="6FFEBA35" w14:textId="77777777" w:rsidR="00872D8A" w:rsidRPr="00F655D1" w:rsidRDefault="00872D8A" w:rsidP="003C5F46">
            <w:pPr>
              <w:pStyle w:val="af2"/>
              <w:numPr>
                <w:ilvl w:val="0"/>
                <w:numId w:val="18"/>
              </w:numPr>
              <w:autoSpaceDE/>
              <w:autoSpaceDN/>
              <w:spacing w:after="0"/>
              <w:ind w:firstLineChars="0"/>
              <w:rPr>
                <w:bCs/>
                <w:szCs w:val="20"/>
              </w:rPr>
            </w:pPr>
            <w:r w:rsidRPr="00F655D1">
              <w:rPr>
                <w:bCs/>
                <w:szCs w:val="20"/>
              </w:rPr>
              <w:t>Option 2: The corresponding D2R transmission timing T</w:t>
            </w:r>
            <w:r w:rsidRPr="00F655D1">
              <w:rPr>
                <w:bCs/>
                <w:szCs w:val="20"/>
                <w:vertAlign w:val="subscript"/>
              </w:rPr>
              <w:t>R2D</w:t>
            </w:r>
            <w:r w:rsidRPr="00F655D1">
              <w:rPr>
                <w:bCs/>
                <w:szCs w:val="20"/>
              </w:rPr>
              <w:t xml:space="preserve"> following a R2D transmission is determined based on the control information in the R2D transmission, where T</w:t>
            </w:r>
            <w:r w:rsidRPr="00F655D1">
              <w:rPr>
                <w:bCs/>
                <w:szCs w:val="20"/>
                <w:vertAlign w:val="subscript"/>
              </w:rPr>
              <w:t xml:space="preserve">R2D </w:t>
            </w:r>
            <w:r w:rsidRPr="00F655D1">
              <w:rPr>
                <w:bCs/>
                <w:szCs w:val="20"/>
              </w:rPr>
              <w:sym w:font="Symbol" w:char="F0B3"/>
            </w:r>
            <w:r w:rsidRPr="00F655D1">
              <w:rPr>
                <w:rFonts w:eastAsia="Microsoft YaHei UI"/>
                <w:bCs/>
                <w:szCs w:val="20"/>
              </w:rPr>
              <w:t xml:space="preserve"> </w:t>
            </w:r>
            <w:r w:rsidRPr="00F655D1">
              <w:rPr>
                <w:bCs/>
                <w:szCs w:val="20"/>
              </w:rPr>
              <w:t>T</w:t>
            </w:r>
            <w:r w:rsidRPr="00F655D1">
              <w:rPr>
                <w:bCs/>
                <w:szCs w:val="20"/>
                <w:vertAlign w:val="subscript"/>
              </w:rPr>
              <w:t>R2D_min</w:t>
            </w:r>
          </w:p>
          <w:p w14:paraId="41CE8C2A" w14:textId="4FFA2E1B" w:rsidR="00174855" w:rsidRPr="00872D8A" w:rsidRDefault="00872D8A" w:rsidP="003C5F46">
            <w:pPr>
              <w:pStyle w:val="af2"/>
              <w:numPr>
                <w:ilvl w:val="1"/>
                <w:numId w:val="18"/>
              </w:numPr>
              <w:autoSpaceDE/>
              <w:autoSpaceDN/>
              <w:spacing w:after="0"/>
              <w:ind w:firstLineChars="0"/>
              <w:rPr>
                <w:bCs/>
                <w:szCs w:val="20"/>
              </w:rPr>
            </w:pPr>
            <w:r w:rsidRPr="00F655D1">
              <w:rPr>
                <w:bCs/>
                <w:szCs w:val="20"/>
                <w:lang w:eastAsia="zh-CN"/>
              </w:rPr>
              <w:t xml:space="preserve">FFS the maximum value(s) for </w:t>
            </w:r>
            <w:r w:rsidRPr="00F655D1">
              <w:rPr>
                <w:bCs/>
                <w:szCs w:val="20"/>
              </w:rPr>
              <w:t>T</w:t>
            </w:r>
            <w:r w:rsidRPr="00F655D1">
              <w:rPr>
                <w:bCs/>
                <w:szCs w:val="20"/>
                <w:vertAlign w:val="subscript"/>
              </w:rPr>
              <w:t>R2D</w:t>
            </w:r>
          </w:p>
        </w:tc>
      </w:tr>
      <w:tr w:rsidR="004E0A01" w:rsidRPr="006B35FD" w14:paraId="1E3BDC0E" w14:textId="77777777" w:rsidTr="00174855">
        <w:tc>
          <w:tcPr>
            <w:tcW w:w="9307" w:type="dxa"/>
          </w:tcPr>
          <w:p w14:paraId="6F6BF606" w14:textId="77777777" w:rsidR="004E0A01" w:rsidRPr="00661E87" w:rsidRDefault="004E0A01" w:rsidP="004E0A01">
            <w:pPr>
              <w:spacing w:afterLines="50"/>
              <w:rPr>
                <w:bCs/>
              </w:rPr>
            </w:pPr>
            <w:r w:rsidRPr="00661E87">
              <w:rPr>
                <w:rFonts w:eastAsia="等线"/>
                <w:bCs/>
                <w:highlight w:val="green"/>
                <w:lang w:eastAsia="zh-CN"/>
              </w:rPr>
              <w:t>Agreement</w:t>
            </w:r>
          </w:p>
          <w:p w14:paraId="1BCA2464" w14:textId="77777777" w:rsidR="004E0A01" w:rsidRPr="00661E87" w:rsidRDefault="004E0A01" w:rsidP="004E0A01">
            <w:pPr>
              <w:spacing w:afterLines="50"/>
              <w:rPr>
                <w:bCs/>
              </w:rPr>
            </w:pPr>
            <w:r w:rsidRPr="00661E87">
              <w:rPr>
                <w:rFonts w:eastAsia="宋体" w:hint="eastAsia"/>
                <w:bCs/>
              </w:rPr>
              <w:t>When</w:t>
            </w:r>
            <w:r w:rsidRPr="00661E87">
              <w:rPr>
                <w:rFonts w:eastAsia="宋体"/>
                <w:bCs/>
              </w:rPr>
              <w:t xml:space="preserve"> a </w:t>
            </w:r>
            <w:r w:rsidRPr="00661E87">
              <w:rPr>
                <w:rFonts w:eastAsia="宋体" w:hint="eastAsia"/>
                <w:bCs/>
              </w:rPr>
              <w:t xml:space="preserve">R2D transmission in </w:t>
            </w:r>
            <w:r w:rsidRPr="00661E87">
              <w:rPr>
                <w:rFonts w:eastAsia="宋体"/>
                <w:bCs/>
              </w:rPr>
              <w:t xml:space="preserve">response </w:t>
            </w:r>
            <w:r w:rsidRPr="00661E87">
              <w:rPr>
                <w:rFonts w:eastAsia="宋体" w:hint="eastAsia"/>
                <w:bCs/>
              </w:rPr>
              <w:t>to</w:t>
            </w:r>
            <w:r w:rsidRPr="00661E87">
              <w:rPr>
                <w:rFonts w:eastAsia="宋体"/>
                <w:bCs/>
              </w:rPr>
              <w:t xml:space="preserve"> a D2R transmission is expected </w:t>
            </w:r>
            <w:r w:rsidRPr="00661E87">
              <w:rPr>
                <w:rFonts w:eastAsia="宋体" w:hint="eastAsia"/>
                <w:bCs/>
                <w:lang w:eastAsia="zh-CN"/>
              </w:rPr>
              <w:t xml:space="preserve">for A-IoT Msg2 response to A-IoT Msg1 </w:t>
            </w:r>
            <w:r w:rsidRPr="00661E87">
              <w:rPr>
                <w:rFonts w:eastAsia="宋体"/>
                <w:bCs/>
              </w:rPr>
              <w:t xml:space="preserve">for the A-IoT device, </w:t>
            </w:r>
            <w:r w:rsidRPr="00661E87">
              <w:rPr>
                <w:rFonts w:eastAsia="宋体" w:hint="eastAsia"/>
                <w:bCs/>
                <w:lang w:eastAsia="zh-CN"/>
              </w:rPr>
              <w:t xml:space="preserve">study to </w:t>
            </w:r>
            <w:r w:rsidRPr="00661E87">
              <w:rPr>
                <w:rFonts w:eastAsia="等线" w:hint="eastAsia"/>
                <w:bCs/>
                <w:lang w:eastAsia="zh-CN"/>
              </w:rPr>
              <w:t xml:space="preserve">define </w:t>
            </w:r>
            <w:r w:rsidRPr="00661E87">
              <w:rPr>
                <w:bCs/>
              </w:rPr>
              <w:t>a maximum time T</w:t>
            </w:r>
            <w:r w:rsidRPr="00661E87">
              <w:rPr>
                <w:bCs/>
                <w:vertAlign w:val="subscript"/>
              </w:rPr>
              <w:t>D2R_max</w:t>
            </w:r>
            <w:r w:rsidRPr="00661E87">
              <w:rPr>
                <w:bCs/>
              </w:rPr>
              <w:t xml:space="preserve"> between </w:t>
            </w:r>
            <w:r w:rsidRPr="00661E87">
              <w:rPr>
                <w:rFonts w:eastAsia="Yu Mincho"/>
                <w:bCs/>
                <w:lang w:eastAsia="ja-JP"/>
              </w:rPr>
              <w:t>the</w:t>
            </w:r>
            <w:r w:rsidRPr="00661E87">
              <w:rPr>
                <w:bCs/>
              </w:rPr>
              <w:t xml:space="preserve"> D2R transmission and the </w:t>
            </w:r>
            <w:r w:rsidRPr="00661E87">
              <w:rPr>
                <w:rFonts w:eastAsia="等线" w:hint="eastAsia"/>
                <w:bCs/>
                <w:lang w:eastAsia="zh-CN"/>
              </w:rPr>
              <w:t xml:space="preserve">corresponding </w:t>
            </w:r>
            <w:r w:rsidRPr="00661E87">
              <w:rPr>
                <w:bCs/>
              </w:rPr>
              <w:t xml:space="preserve">R2D transmission following it, so that the </w:t>
            </w:r>
            <w:r w:rsidRPr="00661E87">
              <w:rPr>
                <w:rFonts w:eastAsia="Microsoft YaHei UI"/>
                <w:bCs/>
              </w:rPr>
              <w:t>R2D transmission timing is expected to be within</w:t>
            </w:r>
            <w:r w:rsidRPr="00661E87">
              <w:rPr>
                <w:bCs/>
              </w:rPr>
              <w:t xml:space="preserve"> [T</w:t>
            </w:r>
            <w:r w:rsidRPr="00661E87">
              <w:rPr>
                <w:bCs/>
                <w:vertAlign w:val="subscript"/>
              </w:rPr>
              <w:t>D2R_min</w:t>
            </w:r>
            <w:r w:rsidRPr="00661E87">
              <w:rPr>
                <w:bCs/>
              </w:rPr>
              <w:t>, T</w:t>
            </w:r>
            <w:r w:rsidRPr="00661E87">
              <w:rPr>
                <w:bCs/>
                <w:vertAlign w:val="subscript"/>
              </w:rPr>
              <w:t>D2R_max</w:t>
            </w:r>
            <w:r w:rsidRPr="00661E87">
              <w:rPr>
                <w:bCs/>
              </w:rPr>
              <w:t>].</w:t>
            </w:r>
          </w:p>
          <w:p w14:paraId="28F6C6F8" w14:textId="34E2CC7F" w:rsidR="004E0A01" w:rsidRPr="00F655D1" w:rsidRDefault="004E0A01" w:rsidP="004E0A01">
            <w:pPr>
              <w:rPr>
                <w:bCs/>
                <w:szCs w:val="20"/>
                <w:highlight w:val="green"/>
              </w:rPr>
            </w:pPr>
            <w:r w:rsidRPr="00661E87">
              <w:rPr>
                <w:rFonts w:eastAsia="等线" w:hint="eastAsia"/>
                <w:bCs/>
                <w:lang w:eastAsia="zh-CN"/>
              </w:rPr>
              <w:t>F</w:t>
            </w:r>
            <w:r w:rsidRPr="00661E87">
              <w:rPr>
                <w:rFonts w:eastAsia="等线"/>
                <w:bCs/>
                <w:lang w:eastAsia="zh-CN"/>
              </w:rPr>
              <w:t>FS: whether there is a necessity to define different maximum times for different A-IoT devices</w:t>
            </w:r>
          </w:p>
        </w:tc>
      </w:tr>
    </w:tbl>
    <w:p w14:paraId="5444AB9A" w14:textId="65E36BDF" w:rsidR="009947AE" w:rsidRPr="006B35FD" w:rsidRDefault="009947AE" w:rsidP="00346851">
      <w:pPr>
        <w:spacing w:beforeLines="50" w:before="120"/>
        <w:rPr>
          <w:lang w:eastAsia="zh-CN"/>
        </w:rPr>
      </w:pPr>
      <w:r w:rsidRPr="006B35FD">
        <w:rPr>
          <w:rFonts w:eastAsia="等线"/>
          <w:bCs/>
          <w:lang w:eastAsia="zh-CN"/>
        </w:rPr>
        <w:lastRenderedPageBreak/>
        <w:t>Considering the reader and device processing capabilities, some the minimum timing intervals are defined in the</w:t>
      </w:r>
      <w:r w:rsidR="00CF3A8D" w:rsidRPr="006B35FD">
        <w:rPr>
          <w:rFonts w:eastAsia="等线"/>
          <w:bCs/>
          <w:lang w:eastAsia="zh-CN"/>
        </w:rPr>
        <w:t xml:space="preserve"> previous</w:t>
      </w:r>
      <w:r w:rsidRPr="006B35FD">
        <w:rPr>
          <w:rFonts w:eastAsia="等线"/>
          <w:bCs/>
          <w:lang w:eastAsia="zh-CN"/>
        </w:rPr>
        <w:t xml:space="preserve"> </w:t>
      </w:r>
      <w:r w:rsidR="00CF3A8D" w:rsidRPr="006B35FD">
        <w:rPr>
          <w:rFonts w:eastAsia="等线"/>
          <w:bCs/>
          <w:lang w:eastAsia="zh-CN"/>
        </w:rPr>
        <w:t>meeting</w:t>
      </w:r>
      <w:r w:rsidRPr="006B35FD">
        <w:rPr>
          <w:rFonts w:eastAsia="等线"/>
          <w:bCs/>
          <w:lang w:eastAsia="zh-CN"/>
        </w:rPr>
        <w:t xml:space="preserve">. </w:t>
      </w:r>
      <w:r w:rsidR="00181916" w:rsidRPr="006B35FD">
        <w:rPr>
          <w:rFonts w:eastAsia="等线"/>
          <w:bCs/>
          <w:lang w:eastAsia="zh-CN"/>
        </w:rPr>
        <w:t>However, due to the time drift from the high SFO (e.g., up to [10</w:t>
      </w:r>
      <w:r w:rsidR="00181916" w:rsidRPr="006B35FD">
        <w:rPr>
          <w:rFonts w:eastAsia="等线"/>
          <w:bCs/>
          <w:vertAlign w:val="superscript"/>
          <w:lang w:eastAsia="zh-CN"/>
        </w:rPr>
        <w:t>5</w:t>
      </w:r>
      <w:r w:rsidR="00181916" w:rsidRPr="006B35FD">
        <w:rPr>
          <w:rFonts w:eastAsia="等线"/>
          <w:bCs/>
          <w:lang w:eastAsia="zh-CN"/>
        </w:rPr>
        <w:t xml:space="preserve">] ppm), device may not have an acknowledge on the accurate time, so the implementation restrictions should be for </w:t>
      </w:r>
      <w:r w:rsidR="00CF3A8D" w:rsidRPr="006B35FD">
        <w:rPr>
          <w:rFonts w:eastAsia="等线"/>
          <w:bCs/>
          <w:lang w:eastAsia="zh-CN"/>
        </w:rPr>
        <w:t>reader</w:t>
      </w:r>
      <w:r w:rsidR="00181916" w:rsidRPr="006B35FD">
        <w:rPr>
          <w:rFonts w:eastAsia="等线"/>
          <w:bCs/>
          <w:lang w:eastAsia="zh-CN"/>
        </w:rPr>
        <w:t xml:space="preserve">. Moreover, considering the </w:t>
      </w:r>
      <w:r w:rsidR="00181916" w:rsidRPr="006B35FD">
        <w:t xml:space="preserve">harmonized design in A-IoT system, </w:t>
      </w:r>
      <w:r w:rsidR="00181916" w:rsidRPr="006B35FD">
        <w:rPr>
          <w:lang w:eastAsia="zh-CN"/>
        </w:rPr>
        <w:t>processing time should be common for different A-IoT devices and/or for different traffic types/command types (e.g. DT or DO-DTT) and/or different use case (e.g., Inventory or Command)].</w:t>
      </w:r>
    </w:p>
    <w:p w14:paraId="32BB38A2" w14:textId="6D8E00A4" w:rsidR="00181916" w:rsidRDefault="00181916" w:rsidP="00CB5BD2">
      <w:pPr>
        <w:rPr>
          <w:b/>
          <w:i/>
          <w:lang w:eastAsia="zh-CN"/>
        </w:rPr>
      </w:pPr>
      <w:r w:rsidRPr="006B35FD">
        <w:rPr>
          <w:b/>
          <w:i/>
          <w:lang w:eastAsia="zh-CN"/>
        </w:rPr>
        <w:t xml:space="preserve">Proposal </w:t>
      </w:r>
      <w:r w:rsidR="00BE1AAF">
        <w:rPr>
          <w:b/>
          <w:i/>
          <w:lang w:eastAsia="zh-CN"/>
        </w:rPr>
        <w:t>21</w:t>
      </w:r>
      <w:r w:rsidRPr="006B35FD">
        <w:rPr>
          <w:b/>
          <w:i/>
          <w:lang w:eastAsia="zh-CN"/>
        </w:rPr>
        <w:t xml:space="preserve">: </w:t>
      </w:r>
      <w:r w:rsidRPr="006B35FD">
        <w:rPr>
          <w:rFonts w:eastAsia="等线"/>
          <w:b/>
          <w:bCs/>
          <w:i/>
          <w:lang w:eastAsia="zh-CN"/>
        </w:rPr>
        <w:t>The</w:t>
      </w:r>
      <w:r w:rsidRPr="006B35FD">
        <w:rPr>
          <w:b/>
          <w:i/>
          <w:lang w:eastAsia="zh-CN"/>
        </w:rPr>
        <w:t xml:space="preserve"> processing time should be common for different A-IoT devices, and/or for different traffic types/command types, and/or </w:t>
      </w:r>
      <w:r w:rsidR="00581528" w:rsidRPr="006B35FD">
        <w:rPr>
          <w:b/>
          <w:i/>
          <w:lang w:eastAsia="zh-CN"/>
        </w:rPr>
        <w:t xml:space="preserve">for </w:t>
      </w:r>
      <w:r w:rsidRPr="006B35FD">
        <w:rPr>
          <w:b/>
          <w:i/>
          <w:lang w:eastAsia="zh-CN"/>
        </w:rPr>
        <w:t>different use case</w:t>
      </w:r>
      <w:r w:rsidR="00581528" w:rsidRPr="006B35FD">
        <w:rPr>
          <w:b/>
          <w:i/>
          <w:lang w:eastAsia="zh-CN"/>
        </w:rPr>
        <w:t>s</w:t>
      </w:r>
      <w:r w:rsidRPr="006B35FD">
        <w:rPr>
          <w:b/>
          <w:i/>
          <w:lang w:eastAsia="zh-CN"/>
        </w:rPr>
        <w:t>.</w:t>
      </w:r>
    </w:p>
    <w:p w14:paraId="2C31B685" w14:textId="77777777" w:rsidR="00E72148" w:rsidRPr="006B35FD" w:rsidRDefault="00E72148" w:rsidP="00CB5BD2">
      <w:pPr>
        <w:rPr>
          <w:rFonts w:eastAsia="等线"/>
          <w:b/>
          <w:bCs/>
          <w:i/>
          <w:lang w:eastAsia="zh-CN"/>
        </w:rPr>
      </w:pPr>
    </w:p>
    <w:p w14:paraId="130049A1" w14:textId="6C8AAC01" w:rsidR="00872D8A" w:rsidRPr="00060C42" w:rsidRDefault="00060C42" w:rsidP="00060C42">
      <w:pPr>
        <w:widowControl w:val="0"/>
        <w:rPr>
          <w:b/>
          <w:bCs/>
          <w:u w:val="single"/>
        </w:rPr>
      </w:pPr>
      <w:r w:rsidRPr="00060C42">
        <w:rPr>
          <w:b/>
          <w:bCs/>
          <w:u w:val="single"/>
        </w:rPr>
        <w:t>Timing for D2R response to R2D</w:t>
      </w:r>
    </w:p>
    <w:p w14:paraId="49121B1A" w14:textId="30EFB460" w:rsidR="00060C42" w:rsidRPr="0073009B" w:rsidRDefault="00AB2B86" w:rsidP="00060C42">
      <w:pPr>
        <w:rPr>
          <w:lang w:eastAsia="zh-CN"/>
        </w:rPr>
      </w:pPr>
      <w:r>
        <w:rPr>
          <w:rFonts w:eastAsia="等线"/>
          <w:bCs/>
          <w:lang w:eastAsia="zh-CN"/>
        </w:rPr>
        <w:t>A</w:t>
      </w:r>
      <w:r w:rsidR="00060C42">
        <w:rPr>
          <w:rFonts w:eastAsia="等线"/>
          <w:bCs/>
          <w:lang w:eastAsia="zh-CN"/>
        </w:rPr>
        <w:t xml:space="preserve">n agreement has been achieved list above related to </w:t>
      </w:r>
      <w:r w:rsidR="00060C42" w:rsidRPr="00F655D1">
        <w:rPr>
          <w:rFonts w:eastAsia="宋体"/>
          <w:bCs/>
          <w:szCs w:val="20"/>
        </w:rPr>
        <w:t>the time interval between a R2D transmission and the corresponding D2R transmission</w:t>
      </w:r>
      <w:r w:rsidR="00060C42" w:rsidRPr="00F655D1">
        <w:rPr>
          <w:bCs/>
          <w:szCs w:val="20"/>
        </w:rPr>
        <w:t xml:space="preserve"> following it</w:t>
      </w:r>
      <w:r w:rsidR="00060C42">
        <w:rPr>
          <w:bCs/>
          <w:szCs w:val="20"/>
        </w:rPr>
        <w:t xml:space="preserve">. There are two options to determine the </w:t>
      </w:r>
      <w:r w:rsidR="00060C42" w:rsidRPr="00F655D1">
        <w:rPr>
          <w:bCs/>
          <w:szCs w:val="20"/>
        </w:rPr>
        <w:t>T</w:t>
      </w:r>
      <w:r w:rsidR="00060C42" w:rsidRPr="00F655D1">
        <w:rPr>
          <w:bCs/>
          <w:szCs w:val="20"/>
          <w:vertAlign w:val="subscript"/>
        </w:rPr>
        <w:t>R2D</w:t>
      </w:r>
      <w:r w:rsidR="00060C42">
        <w:rPr>
          <w:bCs/>
          <w:szCs w:val="20"/>
        </w:rPr>
        <w:t xml:space="preserve">. We support Option1, i.e., </w:t>
      </w:r>
      <w:r w:rsidR="00060C42" w:rsidRPr="006B35FD">
        <w:rPr>
          <w:rFonts w:eastAsia="等线"/>
          <w:bCs/>
          <w:lang w:eastAsia="zh-CN"/>
        </w:rPr>
        <w:t>a</w:t>
      </w:r>
      <w:r w:rsidR="00060C42" w:rsidRPr="006B35FD">
        <w:rPr>
          <w:lang w:eastAsia="zh-CN"/>
        </w:rPr>
        <w:t xml:space="preserve"> maximum interval</w:t>
      </w:r>
      <w:r w:rsidR="00060C42" w:rsidRPr="00060C42">
        <w:rPr>
          <w:bCs/>
          <w:szCs w:val="20"/>
        </w:rPr>
        <w:t xml:space="preserve"> </w:t>
      </w:r>
      <w:r w:rsidR="00060C42" w:rsidRPr="00F655D1">
        <w:rPr>
          <w:bCs/>
          <w:szCs w:val="20"/>
        </w:rPr>
        <w:t>T</w:t>
      </w:r>
      <w:r w:rsidR="00060C42" w:rsidRPr="00F655D1">
        <w:rPr>
          <w:bCs/>
          <w:szCs w:val="20"/>
          <w:vertAlign w:val="subscript"/>
        </w:rPr>
        <w:t>R2D_max</w:t>
      </w:r>
      <w:r w:rsidR="00060C42" w:rsidRPr="006B35FD">
        <w:rPr>
          <w:lang w:eastAsia="zh-CN"/>
        </w:rPr>
        <w:t xml:space="preserve"> </w:t>
      </w:r>
      <w:r w:rsidR="00060C42" w:rsidRPr="006B35FD">
        <w:rPr>
          <w:rFonts w:eastAsia="等线"/>
          <w:bCs/>
          <w:lang w:eastAsia="zh-CN"/>
        </w:rPr>
        <w:t xml:space="preserve">should be </w:t>
      </w:r>
      <w:r w:rsidR="00060C42">
        <w:rPr>
          <w:rFonts w:eastAsia="等线"/>
          <w:bCs/>
          <w:lang w:eastAsia="zh-CN"/>
        </w:rPr>
        <w:t>defined</w:t>
      </w:r>
      <w:r w:rsidR="00F576EE">
        <w:rPr>
          <w:rFonts w:eastAsia="等线"/>
          <w:bCs/>
          <w:lang w:eastAsia="zh-CN"/>
        </w:rPr>
        <w:t xml:space="preserve">, as shown in </w:t>
      </w:r>
      <w:r w:rsidR="00F576EE" w:rsidRPr="0073009B">
        <w:rPr>
          <w:rFonts w:eastAsia="等线"/>
          <w:bCs/>
          <w:lang w:eastAsia="zh-CN"/>
        </w:rPr>
        <w:t xml:space="preserve">Figure </w:t>
      </w:r>
      <w:r w:rsidR="00AF76C8" w:rsidRPr="0073009B">
        <w:t>2.5.1-1</w:t>
      </w:r>
      <w:r w:rsidR="00060C42" w:rsidRPr="0073009B">
        <w:rPr>
          <w:rFonts w:eastAsia="等线"/>
          <w:bCs/>
          <w:lang w:eastAsia="zh-CN"/>
        </w:rPr>
        <w:t xml:space="preserve">. It is up to device implementation to decide when to response the R2D transmission. Option 2 may have large spec. impact. </w:t>
      </w:r>
      <w:r w:rsidR="00060C42" w:rsidRPr="0073009B">
        <w:t xml:space="preserve">It is necessary to leave a certain reception and transmission preparation time for the device. </w:t>
      </w:r>
      <w:r w:rsidR="00060C42" w:rsidRPr="0073009B">
        <w:rPr>
          <w:rFonts w:eastAsia="等线"/>
          <w:bCs/>
          <w:lang w:eastAsia="zh-CN"/>
        </w:rPr>
        <w:t>T</w:t>
      </w:r>
      <w:r w:rsidR="00060C42" w:rsidRPr="0073009B">
        <w:rPr>
          <w:rFonts w:eastAsia="等线"/>
          <w:bCs/>
          <w:vertAlign w:val="subscript"/>
          <w:lang w:eastAsia="zh-CN"/>
        </w:rPr>
        <w:t>R2D_max</w:t>
      </w:r>
      <w:r w:rsidR="00060C42" w:rsidRPr="0073009B">
        <w:rPr>
          <w:lang w:eastAsia="zh-CN"/>
        </w:rPr>
        <w:t xml:space="preserve"> take the worst device processing time</w:t>
      </w:r>
      <w:r w:rsidR="00060C42" w:rsidRPr="0073009B">
        <w:t xml:space="preserve"> and switching time</w:t>
      </w:r>
      <w:r w:rsidR="00060C42" w:rsidRPr="0073009B">
        <w:rPr>
          <w:lang w:eastAsia="zh-CN"/>
        </w:rPr>
        <w:t xml:space="preserve"> that the reader can tolerate.</w:t>
      </w:r>
      <w:r w:rsidR="00060C42" w:rsidRPr="0073009B">
        <w:t xml:space="preserve"> </w:t>
      </w:r>
      <w:r w:rsidR="00060C42" w:rsidRPr="0073009B">
        <w:rPr>
          <w:lang w:eastAsia="zh-CN"/>
        </w:rPr>
        <w:t>D</w:t>
      </w:r>
      <w:r w:rsidR="00060C42" w:rsidRPr="0073009B">
        <w:t xml:space="preserve">evice needs to respond the R2D transmission within </w:t>
      </w:r>
      <w:r w:rsidR="00060C42" w:rsidRPr="0073009B">
        <w:rPr>
          <w:rFonts w:eastAsia="等线"/>
          <w:bCs/>
          <w:lang w:eastAsia="zh-CN"/>
        </w:rPr>
        <w:t>T</w:t>
      </w:r>
      <w:r w:rsidR="00060C42" w:rsidRPr="0073009B">
        <w:rPr>
          <w:rFonts w:eastAsia="等线"/>
          <w:bCs/>
          <w:vertAlign w:val="subscript"/>
          <w:lang w:eastAsia="zh-CN"/>
        </w:rPr>
        <w:t>R2D_max</w:t>
      </w:r>
      <w:r w:rsidR="00060C42" w:rsidRPr="0073009B">
        <w:t xml:space="preserve">. If it exceeds this value, the </w:t>
      </w:r>
      <w:r w:rsidR="00060C42" w:rsidRPr="0073009B">
        <w:rPr>
          <w:lang w:eastAsia="zh-CN"/>
        </w:rPr>
        <w:t xml:space="preserve">reader </w:t>
      </w:r>
      <w:r w:rsidR="00060C42" w:rsidRPr="0073009B">
        <w:t xml:space="preserve">may assume that device did not receive the R2D transmission successfully, or the R2D transmission failed. </w:t>
      </w:r>
      <w:r w:rsidR="00060C42" w:rsidRPr="0073009B">
        <w:rPr>
          <w:lang w:eastAsia="zh-CN"/>
        </w:rPr>
        <w:t>Reader</w:t>
      </w:r>
      <w:r w:rsidR="00060C42" w:rsidRPr="0073009B">
        <w:t xml:space="preserve"> may transmit R2D data again or do other processing.</w:t>
      </w:r>
    </w:p>
    <w:p w14:paraId="53661881" w14:textId="11481EB5" w:rsidR="00F576EE" w:rsidRPr="0073009B" w:rsidRDefault="00AF76C8" w:rsidP="000D3D3D">
      <w:pPr>
        <w:jc w:val="center"/>
      </w:pPr>
      <w:r w:rsidRPr="0073009B">
        <w:object w:dxaOrig="4051" w:dyaOrig="1591" w14:anchorId="79EB4FEC">
          <v:shape id="_x0000_i1033" type="#_x0000_t75" style="width:191.9pt;height:75.1pt" o:ole="">
            <v:imagedata r:id="rId27" o:title=""/>
          </v:shape>
          <o:OLEObject Type="Embed" ProgID="Visio.Drawing.15" ShapeID="_x0000_i1033" DrawAspect="Content" ObjectID="_1789200644" r:id="rId28"/>
        </w:object>
      </w:r>
    </w:p>
    <w:p w14:paraId="0EC6EBCD" w14:textId="76E7959F" w:rsidR="00F576EE" w:rsidRPr="0073009B" w:rsidRDefault="00F576EE" w:rsidP="000D3D3D">
      <w:pPr>
        <w:jc w:val="center"/>
        <w:rPr>
          <w:b/>
          <w:i/>
          <w:sz w:val="21"/>
          <w:lang w:eastAsia="zh-CN"/>
        </w:rPr>
      </w:pPr>
      <w:r w:rsidRPr="0073009B">
        <w:rPr>
          <w:b/>
          <w:sz w:val="21"/>
        </w:rPr>
        <w:t xml:space="preserve">Figure </w:t>
      </w:r>
      <w:r w:rsidR="00AF76C8" w:rsidRPr="0073009B">
        <w:rPr>
          <w:b/>
          <w:sz w:val="21"/>
        </w:rPr>
        <w:t>2.5.1-1</w:t>
      </w:r>
      <w:r w:rsidRPr="0073009B">
        <w:rPr>
          <w:b/>
          <w:sz w:val="21"/>
        </w:rPr>
        <w:t>. An example of Timing for D2R response to R2D</w:t>
      </w:r>
    </w:p>
    <w:p w14:paraId="56A68810" w14:textId="7BC3821B" w:rsidR="00060C42" w:rsidRPr="006B35FD" w:rsidRDefault="00060C42" w:rsidP="00060C42">
      <w:pPr>
        <w:rPr>
          <w:b/>
          <w:i/>
          <w:lang w:eastAsia="zh-CN"/>
        </w:rPr>
      </w:pPr>
      <w:r w:rsidRPr="0073009B">
        <w:rPr>
          <w:b/>
          <w:i/>
          <w:lang w:eastAsia="zh-CN"/>
        </w:rPr>
        <w:t>Propo</w:t>
      </w:r>
      <w:r w:rsidRPr="0073009B">
        <w:rPr>
          <w:b/>
          <w:i/>
          <w:lang w:eastAsia="zh-CN"/>
        </w:rPr>
        <w:t xml:space="preserve">sal </w:t>
      </w:r>
      <w:r w:rsidR="00BE1AAF" w:rsidRPr="0073009B">
        <w:rPr>
          <w:b/>
          <w:i/>
          <w:lang w:eastAsia="zh-CN"/>
        </w:rPr>
        <w:t>22</w:t>
      </w:r>
      <w:r w:rsidRPr="0073009B">
        <w:rPr>
          <w:b/>
          <w:i/>
          <w:lang w:eastAsia="zh-CN"/>
        </w:rPr>
        <w:t>:</w:t>
      </w:r>
      <w:r w:rsidR="00AB2B86" w:rsidRPr="0073009B">
        <w:rPr>
          <w:rFonts w:eastAsia="等线" w:hint="eastAsia"/>
          <w:b/>
          <w:bCs/>
          <w:i/>
          <w:lang w:eastAsia="zh-CN"/>
        </w:rPr>
        <w:t xml:space="preserve"> </w:t>
      </w:r>
      <w:r w:rsidR="00AB2B86" w:rsidRPr="0073009B">
        <w:rPr>
          <w:rFonts w:eastAsia="等线"/>
          <w:b/>
          <w:bCs/>
          <w:i/>
          <w:lang w:eastAsia="zh-CN"/>
        </w:rPr>
        <w:t>Sup</w:t>
      </w:r>
      <w:r w:rsidR="00AB2B86" w:rsidRPr="0073009B">
        <w:rPr>
          <w:rFonts w:eastAsia="等线"/>
          <w:b/>
          <w:bCs/>
          <w:i/>
          <w:lang w:eastAsia="zh-CN"/>
        </w:rPr>
        <w:t xml:space="preserve">port Option 1, i.e., </w:t>
      </w:r>
      <w:r w:rsidRPr="0073009B">
        <w:rPr>
          <w:rFonts w:eastAsia="Batang"/>
          <w:b/>
          <w:bCs/>
          <w:i/>
        </w:rPr>
        <w:t>Define a maximum time T</w:t>
      </w:r>
      <w:r w:rsidRPr="0073009B">
        <w:rPr>
          <w:rFonts w:eastAsia="Batang"/>
          <w:b/>
          <w:bCs/>
          <w:i/>
          <w:vertAlign w:val="subscript"/>
        </w:rPr>
        <w:t>R2D_max</w:t>
      </w:r>
      <w:r w:rsidRPr="0073009B">
        <w:rPr>
          <w:rFonts w:eastAsia="Batang"/>
          <w:b/>
          <w:bCs/>
          <w:i/>
        </w:rPr>
        <w:t xml:space="preserve"> between t</w:t>
      </w:r>
      <w:r w:rsidRPr="006B35FD">
        <w:rPr>
          <w:rFonts w:eastAsia="Batang"/>
          <w:b/>
          <w:bCs/>
          <w:i/>
        </w:rPr>
        <w:t xml:space="preserve">he end of a R2D transmission and the start of the corresponding D2R transmission following it, so that the </w:t>
      </w:r>
      <w:r w:rsidRPr="006B35FD">
        <w:rPr>
          <w:rFonts w:eastAsia="Microsoft YaHei UI"/>
          <w:b/>
          <w:bCs/>
          <w:i/>
          <w:lang w:eastAsia="zh-CN"/>
        </w:rPr>
        <w:t>R2D transmission timing is within [</w:t>
      </w:r>
      <w:r w:rsidRPr="006B35FD">
        <w:rPr>
          <w:rFonts w:eastAsia="Batang"/>
          <w:b/>
          <w:bCs/>
          <w:i/>
        </w:rPr>
        <w:t>T</w:t>
      </w:r>
      <w:r w:rsidRPr="006B35FD">
        <w:rPr>
          <w:rFonts w:eastAsia="Batang"/>
          <w:b/>
          <w:bCs/>
          <w:i/>
          <w:vertAlign w:val="subscript"/>
        </w:rPr>
        <w:t>R2D_min</w:t>
      </w:r>
      <w:r w:rsidRPr="006B35FD">
        <w:rPr>
          <w:rFonts w:eastAsia="Batang"/>
          <w:b/>
          <w:bCs/>
          <w:i/>
        </w:rPr>
        <w:t>, T</w:t>
      </w:r>
      <w:r w:rsidRPr="006B35FD">
        <w:rPr>
          <w:rFonts w:eastAsia="Batang"/>
          <w:b/>
          <w:bCs/>
          <w:i/>
          <w:vertAlign w:val="subscript"/>
        </w:rPr>
        <w:t>R2D_max</w:t>
      </w:r>
      <w:r w:rsidRPr="006B35FD">
        <w:rPr>
          <w:rFonts w:eastAsia="Microsoft YaHei UI"/>
          <w:b/>
          <w:bCs/>
          <w:i/>
          <w:lang w:eastAsia="zh-CN"/>
        </w:rPr>
        <w:t>]</w:t>
      </w:r>
      <w:r w:rsidRPr="006B35FD">
        <w:rPr>
          <w:rFonts w:eastAsia="Batang"/>
          <w:b/>
          <w:bCs/>
          <w:i/>
        </w:rPr>
        <w:t>.</w:t>
      </w:r>
    </w:p>
    <w:p w14:paraId="3B83C465" w14:textId="71661415" w:rsidR="00060C42" w:rsidRDefault="00060C42" w:rsidP="00872D8A">
      <w:pPr>
        <w:rPr>
          <w:rFonts w:eastAsia="等线"/>
          <w:bCs/>
          <w:lang w:eastAsia="zh-CN"/>
        </w:rPr>
      </w:pPr>
    </w:p>
    <w:p w14:paraId="741D6974" w14:textId="6E2C9FE3" w:rsidR="00AB2B86" w:rsidRPr="0073009B" w:rsidRDefault="00AB2B86" w:rsidP="00872D8A">
      <w:pPr>
        <w:rPr>
          <w:rFonts w:eastAsia="等线"/>
          <w:bCs/>
          <w:lang w:eastAsia="zh-CN"/>
        </w:rPr>
      </w:pPr>
      <w:r>
        <w:rPr>
          <w:rFonts w:eastAsia="等线"/>
          <w:bCs/>
          <w:lang w:eastAsia="zh-CN"/>
        </w:rPr>
        <w:t>In addition, if TDMA for Msg1 is introduce</w:t>
      </w:r>
      <w:r w:rsidR="009157D8">
        <w:rPr>
          <w:rFonts w:eastAsia="等线"/>
          <w:bCs/>
          <w:lang w:eastAsia="zh-CN"/>
        </w:rPr>
        <w:t>d</w:t>
      </w:r>
      <w:r>
        <w:rPr>
          <w:rFonts w:eastAsia="等线"/>
          <w:bCs/>
          <w:lang w:eastAsia="zh-CN"/>
        </w:rPr>
        <w:t xml:space="preserve">, </w:t>
      </w:r>
      <w:r w:rsidR="005A6409">
        <w:rPr>
          <w:rFonts w:eastAsia="等线"/>
          <w:bCs/>
          <w:lang w:eastAsia="zh-CN"/>
        </w:rPr>
        <w:t xml:space="preserve">then the timing </w:t>
      </w:r>
      <w:r w:rsidR="005A6409" w:rsidRPr="009157D8">
        <w:rPr>
          <w:rFonts w:eastAsia="等线"/>
          <w:bCs/>
          <w:lang w:eastAsia="zh-CN"/>
        </w:rPr>
        <w:t xml:space="preserve">between the end of R2D transmission and start of the first </w:t>
      </w:r>
      <w:r w:rsidR="005A6409">
        <w:rPr>
          <w:rFonts w:eastAsia="等线"/>
          <w:bCs/>
          <w:lang w:eastAsia="zh-CN"/>
        </w:rPr>
        <w:t>Msg1 transmission</w:t>
      </w:r>
      <w:r w:rsidR="005A6409" w:rsidRPr="005A6409">
        <w:rPr>
          <w:rFonts w:eastAsia="等线"/>
          <w:bCs/>
          <w:lang w:eastAsia="zh-CN"/>
        </w:rPr>
        <w:t xml:space="preserve"> </w:t>
      </w:r>
      <w:r w:rsidR="005A6409">
        <w:rPr>
          <w:rFonts w:eastAsia="等线"/>
          <w:bCs/>
          <w:lang w:eastAsia="zh-CN"/>
        </w:rPr>
        <w:t>should b</w:t>
      </w:r>
      <w:r w:rsidR="005A6409" w:rsidRPr="005A6409">
        <w:rPr>
          <w:rFonts w:eastAsia="等线"/>
          <w:bCs/>
          <w:lang w:eastAsia="zh-CN"/>
        </w:rPr>
        <w:t>e within [T</w:t>
      </w:r>
      <w:r w:rsidR="005A6409" w:rsidRPr="005A6409">
        <w:rPr>
          <w:rFonts w:eastAsia="等线"/>
          <w:bCs/>
          <w:vertAlign w:val="subscript"/>
          <w:lang w:eastAsia="zh-CN"/>
        </w:rPr>
        <w:t>R2D_min</w:t>
      </w:r>
      <w:r w:rsidR="005A6409" w:rsidRPr="005A6409">
        <w:rPr>
          <w:rFonts w:eastAsia="等线"/>
          <w:bCs/>
          <w:lang w:eastAsia="zh-CN"/>
        </w:rPr>
        <w:t>, T</w:t>
      </w:r>
      <w:r w:rsidR="005A6409" w:rsidRPr="005A6409">
        <w:rPr>
          <w:rFonts w:eastAsia="等线"/>
          <w:bCs/>
          <w:vertAlign w:val="subscript"/>
          <w:lang w:eastAsia="zh-CN"/>
        </w:rPr>
        <w:t>R2D_max</w:t>
      </w:r>
      <w:r w:rsidR="005A6409" w:rsidRPr="005A6409">
        <w:rPr>
          <w:rFonts w:eastAsia="等线"/>
          <w:bCs/>
          <w:lang w:eastAsia="zh-CN"/>
        </w:rPr>
        <w:t>]</w:t>
      </w:r>
      <w:r w:rsidR="009157D8" w:rsidRPr="005A6409">
        <w:rPr>
          <w:rFonts w:eastAsia="等线"/>
          <w:bCs/>
          <w:lang w:eastAsia="zh-CN"/>
        </w:rPr>
        <w:t>, to guarante</w:t>
      </w:r>
      <w:r w:rsidR="009157D8">
        <w:rPr>
          <w:rFonts w:eastAsia="等线"/>
          <w:bCs/>
          <w:lang w:eastAsia="zh-CN"/>
        </w:rPr>
        <w:t xml:space="preserve">e that each </w:t>
      </w:r>
      <w:r w:rsidR="005A6409">
        <w:rPr>
          <w:rFonts w:eastAsia="等线"/>
          <w:bCs/>
          <w:lang w:eastAsia="zh-CN"/>
        </w:rPr>
        <w:t>Msg1 transmission</w:t>
      </w:r>
      <w:r w:rsidR="009157D8">
        <w:rPr>
          <w:rFonts w:eastAsia="等线"/>
          <w:bCs/>
          <w:lang w:eastAsia="zh-CN"/>
        </w:rPr>
        <w:t xml:space="preserve"> can meet this requirement</w:t>
      </w:r>
      <w:r w:rsidR="005A6409">
        <w:rPr>
          <w:rFonts w:eastAsia="等线"/>
          <w:bCs/>
          <w:lang w:eastAsia="zh-CN"/>
        </w:rPr>
        <w:t xml:space="preserve">, as shown in </w:t>
      </w:r>
      <w:r w:rsidR="00AF76C8" w:rsidRPr="007C7A53">
        <w:rPr>
          <w:highlight w:val="yellow"/>
        </w:rPr>
        <w:t>F</w:t>
      </w:r>
      <w:r w:rsidR="00AF76C8" w:rsidRPr="0073009B">
        <w:t>igure 2.5.1-2.</w:t>
      </w:r>
    </w:p>
    <w:p w14:paraId="2F9F947A" w14:textId="51B6A94D" w:rsidR="00AB2B86" w:rsidRPr="0073009B" w:rsidRDefault="005A6409" w:rsidP="009157D8">
      <w:pPr>
        <w:jc w:val="center"/>
      </w:pPr>
      <w:r w:rsidRPr="0073009B">
        <w:object w:dxaOrig="6561" w:dyaOrig="2651" w14:anchorId="5EEEE945">
          <v:shape id="_x0000_i1034" type="#_x0000_t75" style="width:204.8pt;height:82.75pt" o:ole="">
            <v:imagedata r:id="rId29" o:title=""/>
          </v:shape>
          <o:OLEObject Type="Embed" ProgID="Visio.Drawing.15" ShapeID="_x0000_i1034" DrawAspect="Content" ObjectID="_1789200645" r:id="rId30"/>
        </w:object>
      </w:r>
    </w:p>
    <w:p w14:paraId="4521D68B" w14:textId="3A385CE6" w:rsidR="00AF76C8" w:rsidRPr="0073009B" w:rsidRDefault="00AF76C8" w:rsidP="00AF76C8">
      <w:pPr>
        <w:jc w:val="center"/>
        <w:rPr>
          <w:b/>
          <w:i/>
          <w:sz w:val="21"/>
          <w:lang w:eastAsia="zh-CN"/>
        </w:rPr>
      </w:pPr>
      <w:r w:rsidRPr="0073009B">
        <w:rPr>
          <w:b/>
          <w:sz w:val="21"/>
        </w:rPr>
        <w:t xml:space="preserve">Figure 2.5.1-2. An example of </w:t>
      </w:r>
      <w:r w:rsidRPr="0073009B">
        <w:rPr>
          <w:rFonts w:eastAsia="等线"/>
          <w:b/>
          <w:bCs/>
          <w:sz w:val="21"/>
          <w:lang w:eastAsia="zh-CN"/>
        </w:rPr>
        <w:t>TDMA for Msg1</w:t>
      </w:r>
    </w:p>
    <w:p w14:paraId="6700AA0F" w14:textId="1C797D2A" w:rsidR="009157D8" w:rsidRPr="0073009B" w:rsidRDefault="009157D8" w:rsidP="009157D8">
      <w:pPr>
        <w:rPr>
          <w:b/>
          <w:i/>
          <w:lang w:eastAsia="zh-CN"/>
        </w:rPr>
      </w:pPr>
      <w:r w:rsidRPr="0073009B">
        <w:rPr>
          <w:b/>
          <w:i/>
          <w:lang w:eastAsia="zh-CN"/>
        </w:rPr>
        <w:t xml:space="preserve">Proposal </w:t>
      </w:r>
      <w:r w:rsidR="00BE1AAF" w:rsidRPr="0073009B">
        <w:rPr>
          <w:b/>
          <w:i/>
          <w:lang w:eastAsia="zh-CN"/>
        </w:rPr>
        <w:t>23</w:t>
      </w:r>
      <w:r w:rsidRPr="0073009B">
        <w:rPr>
          <w:b/>
          <w:i/>
          <w:lang w:eastAsia="zh-CN"/>
        </w:rPr>
        <w:t>:</w:t>
      </w:r>
      <w:r w:rsidRPr="0073009B">
        <w:rPr>
          <w:rFonts w:eastAsia="等线" w:hint="eastAsia"/>
          <w:b/>
          <w:bCs/>
          <w:i/>
          <w:lang w:eastAsia="zh-CN"/>
        </w:rPr>
        <w:t xml:space="preserve"> </w:t>
      </w:r>
      <w:r w:rsidRPr="0073009B">
        <w:rPr>
          <w:rFonts w:eastAsia="等线"/>
          <w:b/>
          <w:bCs/>
          <w:i/>
          <w:lang w:eastAsia="zh-CN"/>
        </w:rPr>
        <w:t>The minimum time</w:t>
      </w:r>
      <w:r w:rsidRPr="0073009B">
        <w:rPr>
          <w:rFonts w:eastAsia="Batang"/>
          <w:b/>
          <w:bCs/>
          <w:i/>
        </w:rPr>
        <w:t xml:space="preserve"> </w:t>
      </w:r>
      <w:r w:rsidRPr="0073009B">
        <w:rPr>
          <w:rFonts w:eastAsia="等线"/>
          <w:b/>
          <w:bCs/>
          <w:i/>
          <w:lang w:eastAsia="zh-CN"/>
        </w:rPr>
        <w:t>T</w:t>
      </w:r>
      <w:r w:rsidRPr="0073009B">
        <w:rPr>
          <w:rFonts w:eastAsia="等线"/>
          <w:b/>
          <w:bCs/>
          <w:i/>
          <w:vertAlign w:val="subscript"/>
          <w:lang w:eastAsia="zh-CN"/>
        </w:rPr>
        <w:t>R2D_min</w:t>
      </w:r>
      <w:r w:rsidRPr="0073009B">
        <w:rPr>
          <w:rFonts w:eastAsia="等线"/>
          <w:b/>
          <w:bCs/>
          <w:i/>
          <w:lang w:eastAsia="zh-CN"/>
        </w:rPr>
        <w:t xml:space="preserve"> should be between the end of R2D transmission and start of the first time domain resource if TDMA for Msg1 is introduced</w:t>
      </w:r>
      <w:r w:rsidRPr="0073009B">
        <w:rPr>
          <w:rFonts w:eastAsia="Batang"/>
          <w:b/>
          <w:bCs/>
          <w:i/>
        </w:rPr>
        <w:t>.</w:t>
      </w:r>
    </w:p>
    <w:p w14:paraId="68D24DD4" w14:textId="77777777" w:rsidR="009157D8" w:rsidRPr="0073009B" w:rsidRDefault="009157D8" w:rsidP="009157D8">
      <w:pPr>
        <w:jc w:val="center"/>
        <w:rPr>
          <w:rFonts w:eastAsia="等线"/>
          <w:bCs/>
          <w:lang w:eastAsia="zh-CN"/>
        </w:rPr>
      </w:pPr>
    </w:p>
    <w:p w14:paraId="28E1ECCA" w14:textId="65C15C23" w:rsidR="00872D8A" w:rsidRPr="0073009B" w:rsidRDefault="00060C42" w:rsidP="00060C42">
      <w:pPr>
        <w:widowControl w:val="0"/>
        <w:rPr>
          <w:b/>
          <w:bCs/>
          <w:u w:val="single"/>
        </w:rPr>
      </w:pPr>
      <w:r w:rsidRPr="0073009B">
        <w:rPr>
          <w:b/>
          <w:bCs/>
          <w:u w:val="single"/>
        </w:rPr>
        <w:t>Timing for R2D response to D2R</w:t>
      </w:r>
    </w:p>
    <w:p w14:paraId="757F82DA" w14:textId="40FEB8E8" w:rsidR="007C67A3" w:rsidRPr="0073009B" w:rsidRDefault="007C67A3" w:rsidP="009947AE">
      <w:pPr>
        <w:rPr>
          <w:bCs/>
          <w:szCs w:val="20"/>
        </w:rPr>
      </w:pPr>
      <w:r w:rsidRPr="0073009B">
        <w:rPr>
          <w:rFonts w:eastAsia="等线"/>
          <w:bCs/>
          <w:lang w:eastAsia="zh-CN"/>
        </w:rPr>
        <w:t xml:space="preserve">An agreement has been achieved in the last meeting related to </w:t>
      </w:r>
      <w:r w:rsidRPr="0073009B">
        <w:rPr>
          <w:rFonts w:eastAsia="宋体"/>
          <w:bCs/>
          <w:szCs w:val="20"/>
        </w:rPr>
        <w:t>the time interval between a D2R transmission and the corresponding R2D transmission</w:t>
      </w:r>
      <w:r w:rsidRPr="0073009B">
        <w:rPr>
          <w:bCs/>
          <w:szCs w:val="20"/>
        </w:rPr>
        <w:t xml:space="preserve"> following it. </w:t>
      </w:r>
      <w:r w:rsidR="009A2294" w:rsidRPr="0073009B">
        <w:rPr>
          <w:rFonts w:eastAsia="等线"/>
          <w:bCs/>
          <w:lang w:val="en-GB" w:eastAsia="zh-CN"/>
        </w:rPr>
        <w:t xml:space="preserve">When a </w:t>
      </w:r>
      <w:r w:rsidR="009A2294" w:rsidRPr="0073009B">
        <w:rPr>
          <w:rFonts w:eastAsia="等线" w:hint="eastAsia"/>
          <w:bCs/>
          <w:lang w:val="en-GB" w:eastAsia="zh-CN"/>
        </w:rPr>
        <w:t xml:space="preserve">R2D transmission in </w:t>
      </w:r>
      <w:r w:rsidR="009A2294" w:rsidRPr="0073009B">
        <w:rPr>
          <w:rFonts w:eastAsia="等线"/>
          <w:bCs/>
          <w:lang w:val="en-GB" w:eastAsia="zh-CN"/>
        </w:rPr>
        <w:t xml:space="preserve">response </w:t>
      </w:r>
      <w:r w:rsidR="009A2294" w:rsidRPr="0073009B">
        <w:rPr>
          <w:rFonts w:eastAsia="等线" w:hint="eastAsia"/>
          <w:bCs/>
          <w:lang w:val="en-GB" w:eastAsia="zh-CN"/>
        </w:rPr>
        <w:t>to</w:t>
      </w:r>
      <w:r w:rsidR="009A2294" w:rsidRPr="0073009B">
        <w:rPr>
          <w:rFonts w:eastAsia="等线"/>
          <w:bCs/>
          <w:lang w:val="en-GB" w:eastAsia="zh-CN"/>
        </w:rPr>
        <w:t xml:space="preserve"> a D2R transmission is expected for the A-IoT device, define a maximum time T</w:t>
      </w:r>
      <w:r w:rsidR="009A2294" w:rsidRPr="0073009B">
        <w:rPr>
          <w:rFonts w:eastAsia="等线"/>
          <w:bCs/>
          <w:vertAlign w:val="subscript"/>
          <w:lang w:val="en-GB" w:eastAsia="zh-CN"/>
        </w:rPr>
        <w:t>D2R_max</w:t>
      </w:r>
      <w:r w:rsidR="009A2294" w:rsidRPr="0073009B">
        <w:rPr>
          <w:rFonts w:eastAsia="等线"/>
          <w:bCs/>
          <w:lang w:val="en-GB" w:eastAsia="zh-CN"/>
        </w:rPr>
        <w:t xml:space="preserve"> between the D2R </w:t>
      </w:r>
      <w:r w:rsidR="009A2294" w:rsidRPr="0073009B">
        <w:rPr>
          <w:rFonts w:eastAsia="等线"/>
          <w:bCs/>
          <w:lang w:val="en-GB" w:eastAsia="zh-CN"/>
        </w:rPr>
        <w:lastRenderedPageBreak/>
        <w:t>transmission and the expected R2D transmission following it, so that the R2D transmission timing is expected to be within [T</w:t>
      </w:r>
      <w:r w:rsidR="009A2294" w:rsidRPr="0073009B">
        <w:rPr>
          <w:rFonts w:eastAsia="等线"/>
          <w:bCs/>
          <w:vertAlign w:val="subscript"/>
          <w:lang w:val="en-GB" w:eastAsia="zh-CN"/>
        </w:rPr>
        <w:t>D2R_min</w:t>
      </w:r>
      <w:r w:rsidR="009A2294" w:rsidRPr="0073009B">
        <w:rPr>
          <w:rFonts w:eastAsia="等线"/>
          <w:bCs/>
          <w:lang w:val="en-GB" w:eastAsia="zh-CN"/>
        </w:rPr>
        <w:t>, T</w:t>
      </w:r>
      <w:r w:rsidR="009A2294" w:rsidRPr="0073009B">
        <w:rPr>
          <w:rFonts w:eastAsia="等线"/>
          <w:bCs/>
          <w:vertAlign w:val="subscript"/>
          <w:lang w:val="en-GB" w:eastAsia="zh-CN"/>
        </w:rPr>
        <w:t>D2R_max</w:t>
      </w:r>
      <w:r w:rsidR="009A2294" w:rsidRPr="0073009B">
        <w:rPr>
          <w:rFonts w:eastAsia="等线"/>
          <w:bCs/>
          <w:lang w:val="en-GB" w:eastAsia="zh-CN"/>
        </w:rPr>
        <w:t>]</w:t>
      </w:r>
      <w:r w:rsidR="009A2294" w:rsidRPr="0073009B">
        <w:rPr>
          <w:rFonts w:eastAsia="等线"/>
          <w:bCs/>
          <w:lang w:eastAsia="zh-CN"/>
        </w:rPr>
        <w:t xml:space="preserve"> , as shown in </w:t>
      </w:r>
      <w:r w:rsidR="00AF76C8" w:rsidRPr="0073009B">
        <w:t>Figure 2.5.1-3</w:t>
      </w:r>
      <w:r w:rsidR="009A2294" w:rsidRPr="0073009B">
        <w:rPr>
          <w:rFonts w:eastAsia="等线"/>
          <w:bCs/>
          <w:lang w:val="en-GB" w:eastAsia="zh-CN"/>
        </w:rPr>
        <w:t>.</w:t>
      </w:r>
      <w:r w:rsidR="009A2294" w:rsidRPr="0073009B">
        <w:rPr>
          <w:bCs/>
        </w:rPr>
        <w:t xml:space="preserve"> If the device does not receive the expected </w:t>
      </w:r>
      <w:r w:rsidR="009A2294" w:rsidRPr="0073009B">
        <w:rPr>
          <w:rFonts w:hint="eastAsia"/>
          <w:bCs/>
        </w:rPr>
        <w:t xml:space="preserve">R2D transmission in </w:t>
      </w:r>
      <w:r w:rsidR="009A2294" w:rsidRPr="0073009B">
        <w:rPr>
          <w:bCs/>
        </w:rPr>
        <w:t xml:space="preserve">response </w:t>
      </w:r>
      <w:r w:rsidR="009A2294" w:rsidRPr="0073009B">
        <w:rPr>
          <w:rFonts w:hint="eastAsia"/>
          <w:bCs/>
        </w:rPr>
        <w:t>to</w:t>
      </w:r>
      <w:r w:rsidR="009A2294" w:rsidRPr="0073009B">
        <w:rPr>
          <w:bCs/>
        </w:rPr>
        <w:t xml:space="preserve"> a D2R transmission </w:t>
      </w:r>
      <w:r w:rsidR="009A2294" w:rsidRPr="0073009B">
        <w:rPr>
          <w:rFonts w:eastAsia="Microsoft YaHei UI"/>
          <w:bCs/>
        </w:rPr>
        <w:t>within</w:t>
      </w:r>
      <w:r w:rsidR="009A2294" w:rsidRPr="0073009B">
        <w:rPr>
          <w:bCs/>
        </w:rPr>
        <w:t xml:space="preserve"> [T</w:t>
      </w:r>
      <w:r w:rsidR="009A2294" w:rsidRPr="0073009B">
        <w:rPr>
          <w:bCs/>
          <w:vertAlign w:val="subscript"/>
        </w:rPr>
        <w:t>D2R_min</w:t>
      </w:r>
      <w:r w:rsidR="009A2294" w:rsidRPr="0073009B">
        <w:rPr>
          <w:bCs/>
        </w:rPr>
        <w:t>, T</w:t>
      </w:r>
      <w:r w:rsidR="009A2294" w:rsidRPr="0073009B">
        <w:rPr>
          <w:bCs/>
          <w:vertAlign w:val="subscript"/>
        </w:rPr>
        <w:t>D2R_max</w:t>
      </w:r>
      <w:r w:rsidR="009A2294" w:rsidRPr="0073009B">
        <w:rPr>
          <w:bCs/>
        </w:rPr>
        <w:t>]</w:t>
      </w:r>
      <w:r w:rsidR="005A6409" w:rsidRPr="0073009B">
        <w:rPr>
          <w:bCs/>
          <w:lang w:eastAsia="zh-CN"/>
        </w:rPr>
        <w:t xml:space="preserve">, device </w:t>
      </w:r>
      <w:r w:rsidR="009A2294" w:rsidRPr="0073009B">
        <w:rPr>
          <w:bCs/>
          <w:lang w:eastAsia="zh-CN"/>
        </w:rPr>
        <w:t>may assume that the previous D2R transmission failed and retransmit the D2R transmission.</w:t>
      </w:r>
    </w:p>
    <w:p w14:paraId="0336B08A" w14:textId="77777777" w:rsidR="00F576EE" w:rsidRPr="0073009B" w:rsidRDefault="00F576EE" w:rsidP="00F576EE">
      <w:pPr>
        <w:jc w:val="center"/>
        <w:rPr>
          <w:rFonts w:eastAsia="等线"/>
          <w:bCs/>
          <w:lang w:eastAsia="zh-CN"/>
        </w:rPr>
      </w:pPr>
      <w:r w:rsidRPr="0073009B">
        <w:object w:dxaOrig="4051" w:dyaOrig="1501" w14:anchorId="151C8C15">
          <v:shape id="_x0000_i1035" type="#_x0000_t75" style="width:202.65pt;height:74.6pt" o:ole="">
            <v:imagedata r:id="rId31" o:title=""/>
          </v:shape>
          <o:OLEObject Type="Embed" ProgID="Visio.Drawing.15" ShapeID="_x0000_i1035" DrawAspect="Content" ObjectID="_1789200646" r:id="rId32"/>
        </w:object>
      </w:r>
    </w:p>
    <w:p w14:paraId="641F465E" w14:textId="0708766C" w:rsidR="00F576EE" w:rsidRPr="0073009B" w:rsidRDefault="00AF76C8" w:rsidP="00F576EE">
      <w:pPr>
        <w:jc w:val="center"/>
        <w:rPr>
          <w:b/>
          <w:i/>
          <w:sz w:val="21"/>
          <w:lang w:eastAsia="zh-CN"/>
        </w:rPr>
      </w:pPr>
      <w:r w:rsidRPr="0073009B">
        <w:rPr>
          <w:b/>
          <w:sz w:val="21"/>
        </w:rPr>
        <w:t>Figure 2.5.1-3</w:t>
      </w:r>
      <w:r w:rsidR="00F576EE" w:rsidRPr="0073009B">
        <w:rPr>
          <w:b/>
          <w:sz w:val="21"/>
        </w:rPr>
        <w:t>. An example of Timing for R2D response to D2R</w:t>
      </w:r>
    </w:p>
    <w:p w14:paraId="5F66D6CA" w14:textId="3E38060C" w:rsidR="005A6409" w:rsidRPr="0073009B" w:rsidRDefault="005A6409" w:rsidP="005A6409">
      <w:pPr>
        <w:rPr>
          <w:rFonts w:eastAsia="等线"/>
          <w:bCs/>
          <w:lang w:eastAsia="zh-CN"/>
        </w:rPr>
      </w:pPr>
      <w:r w:rsidRPr="0073009B">
        <w:rPr>
          <w:rFonts w:eastAsia="等线"/>
          <w:bCs/>
          <w:lang w:eastAsia="zh-CN"/>
        </w:rPr>
        <w:t xml:space="preserve">In addition, if TDMA for Msg1 is introduced, then </w:t>
      </w:r>
      <w:r w:rsidR="00C90D6E" w:rsidRPr="0073009B">
        <w:rPr>
          <w:rFonts w:eastAsia="等线"/>
          <w:bCs/>
          <w:lang w:eastAsia="zh-CN"/>
        </w:rPr>
        <w:t xml:space="preserve">the </w:t>
      </w:r>
      <w:r w:rsidRPr="0073009B">
        <w:rPr>
          <w:rFonts w:eastAsia="等线"/>
          <w:bCs/>
          <w:lang w:eastAsia="zh-CN"/>
        </w:rPr>
        <w:t>minimum time</w:t>
      </w:r>
      <w:r w:rsidRPr="0073009B">
        <w:rPr>
          <w:rFonts w:eastAsia="Batang"/>
          <w:bCs/>
        </w:rPr>
        <w:t xml:space="preserve"> </w:t>
      </w:r>
      <w:r w:rsidRPr="0073009B">
        <w:rPr>
          <w:bCs/>
        </w:rPr>
        <w:t>T</w:t>
      </w:r>
      <w:r w:rsidRPr="0073009B">
        <w:rPr>
          <w:bCs/>
          <w:vertAlign w:val="subscript"/>
        </w:rPr>
        <w:t>D2R_min</w:t>
      </w:r>
      <w:r w:rsidRPr="0073009B">
        <w:rPr>
          <w:rFonts w:eastAsia="等线"/>
          <w:bCs/>
          <w:lang w:eastAsia="zh-CN"/>
        </w:rPr>
        <w:t xml:space="preserve"> should be between the end of the last time domain resource and start of the </w:t>
      </w:r>
      <w:r w:rsidRPr="0073009B">
        <w:rPr>
          <w:rFonts w:eastAsia="宋体"/>
          <w:bCs/>
          <w:szCs w:val="20"/>
        </w:rPr>
        <w:t xml:space="preserve">corresponding </w:t>
      </w:r>
      <w:r w:rsidR="00C90D6E" w:rsidRPr="0073009B">
        <w:rPr>
          <w:rFonts w:eastAsia="宋体"/>
          <w:bCs/>
          <w:szCs w:val="20"/>
        </w:rPr>
        <w:t>Msg2</w:t>
      </w:r>
      <w:r w:rsidRPr="0073009B">
        <w:rPr>
          <w:rFonts w:eastAsia="宋体"/>
          <w:bCs/>
          <w:szCs w:val="20"/>
        </w:rPr>
        <w:t xml:space="preserve"> transmission</w:t>
      </w:r>
      <w:r w:rsidRPr="0073009B">
        <w:rPr>
          <w:bCs/>
          <w:szCs w:val="20"/>
        </w:rPr>
        <w:t xml:space="preserve"> following it</w:t>
      </w:r>
      <w:r w:rsidRPr="0073009B">
        <w:rPr>
          <w:rFonts w:eastAsia="等线"/>
          <w:bCs/>
          <w:lang w:eastAsia="zh-CN"/>
        </w:rPr>
        <w:t>, to guarantee that each time domain resource can meet this requirement</w:t>
      </w:r>
      <w:r w:rsidR="00AF76C8" w:rsidRPr="0073009B">
        <w:rPr>
          <w:rFonts w:eastAsia="等线"/>
          <w:bCs/>
          <w:lang w:eastAsia="zh-CN"/>
        </w:rPr>
        <w:t xml:space="preserve"> (</w:t>
      </w:r>
      <w:r w:rsidR="00AF76C8" w:rsidRPr="0073009B">
        <w:t>Figure 2.5.1-4</w:t>
      </w:r>
      <w:r w:rsidR="00AF76C8" w:rsidRPr="0073009B">
        <w:rPr>
          <w:rFonts w:eastAsia="等线"/>
          <w:bCs/>
          <w:lang w:eastAsia="zh-CN"/>
        </w:rPr>
        <w:t>)</w:t>
      </w:r>
      <w:r w:rsidRPr="0073009B">
        <w:rPr>
          <w:rFonts w:eastAsia="等线"/>
          <w:bCs/>
          <w:lang w:eastAsia="zh-CN"/>
        </w:rPr>
        <w:t>.</w:t>
      </w:r>
    </w:p>
    <w:p w14:paraId="4F6661DE" w14:textId="2A7DBE8F" w:rsidR="00B43120" w:rsidRPr="0073009B" w:rsidRDefault="004448BC" w:rsidP="004448BC">
      <w:pPr>
        <w:jc w:val="center"/>
      </w:pPr>
      <w:r w:rsidRPr="0073009B">
        <w:object w:dxaOrig="10671" w:dyaOrig="2731" w14:anchorId="1877D1CE">
          <v:shape id="_x0000_i1036" type="#_x0000_t75" style="width:333.55pt;height:84.85pt" o:ole="">
            <v:imagedata r:id="rId33" o:title=""/>
          </v:shape>
          <o:OLEObject Type="Embed" ProgID="Visio.Drawing.15" ShapeID="_x0000_i1036" DrawAspect="Content" ObjectID="_1789200647" r:id="rId34"/>
        </w:object>
      </w:r>
    </w:p>
    <w:p w14:paraId="64F692F5" w14:textId="0CF2D0CA" w:rsidR="00AF76C8" w:rsidRPr="0073009B" w:rsidRDefault="00AF76C8" w:rsidP="00AF76C8">
      <w:pPr>
        <w:jc w:val="center"/>
        <w:rPr>
          <w:b/>
          <w:i/>
          <w:sz w:val="21"/>
          <w:lang w:eastAsia="zh-CN"/>
        </w:rPr>
      </w:pPr>
      <w:r w:rsidRPr="0073009B">
        <w:rPr>
          <w:b/>
          <w:sz w:val="21"/>
        </w:rPr>
        <w:t>Figure 2.5.1-4</w:t>
      </w:r>
      <w:r w:rsidR="000C4A85" w:rsidRPr="0073009B">
        <w:rPr>
          <w:rFonts w:hint="eastAsia"/>
          <w:b/>
          <w:sz w:val="21"/>
          <w:lang w:eastAsia="zh-CN"/>
        </w:rPr>
        <w:t>.</w:t>
      </w:r>
      <w:r w:rsidRPr="0073009B">
        <w:rPr>
          <w:b/>
          <w:sz w:val="21"/>
        </w:rPr>
        <w:t xml:space="preserve"> An example of Timing for Msg</w:t>
      </w:r>
      <w:r w:rsidRPr="0073009B">
        <w:rPr>
          <w:rFonts w:hint="eastAsia"/>
          <w:b/>
          <w:sz w:val="21"/>
          <w:lang w:eastAsia="zh-CN"/>
        </w:rPr>
        <w:t>2</w:t>
      </w:r>
    </w:p>
    <w:p w14:paraId="4F8914BE" w14:textId="16633B73" w:rsidR="00B43120" w:rsidRPr="0073009B" w:rsidRDefault="005A6409" w:rsidP="00181916">
      <w:pPr>
        <w:rPr>
          <w:rFonts w:eastAsia="Batang"/>
          <w:b/>
          <w:bCs/>
          <w:i/>
        </w:rPr>
      </w:pPr>
      <w:r w:rsidRPr="0073009B">
        <w:rPr>
          <w:b/>
          <w:i/>
          <w:lang w:eastAsia="zh-CN"/>
        </w:rPr>
        <w:t xml:space="preserve">Proposal </w:t>
      </w:r>
      <w:r w:rsidR="00BE1AAF" w:rsidRPr="0073009B">
        <w:rPr>
          <w:b/>
          <w:i/>
          <w:lang w:eastAsia="zh-CN"/>
        </w:rPr>
        <w:t>24</w:t>
      </w:r>
      <w:r w:rsidRPr="0073009B">
        <w:rPr>
          <w:b/>
          <w:i/>
          <w:lang w:eastAsia="zh-CN"/>
        </w:rPr>
        <w:t>:</w:t>
      </w:r>
      <w:r w:rsidR="00C90D6E" w:rsidRPr="0073009B">
        <w:rPr>
          <w:rFonts w:eastAsia="等线"/>
          <w:b/>
          <w:bCs/>
          <w:i/>
          <w:lang w:eastAsia="zh-CN"/>
        </w:rPr>
        <w:t xml:space="preserve"> The minimum time</w:t>
      </w:r>
      <w:r w:rsidR="00C90D6E" w:rsidRPr="0073009B">
        <w:rPr>
          <w:rFonts w:eastAsia="Batang"/>
          <w:b/>
          <w:bCs/>
          <w:i/>
        </w:rPr>
        <w:t xml:space="preserve"> </w:t>
      </w:r>
      <w:r w:rsidR="00C90D6E" w:rsidRPr="0073009B">
        <w:rPr>
          <w:b/>
          <w:bCs/>
          <w:i/>
        </w:rPr>
        <w:t>T</w:t>
      </w:r>
      <w:r w:rsidR="00C90D6E" w:rsidRPr="0073009B">
        <w:rPr>
          <w:b/>
          <w:bCs/>
          <w:i/>
          <w:vertAlign w:val="subscript"/>
        </w:rPr>
        <w:t>D2R_min</w:t>
      </w:r>
      <w:r w:rsidR="00C90D6E" w:rsidRPr="0073009B">
        <w:rPr>
          <w:rFonts w:eastAsia="等线"/>
          <w:b/>
          <w:bCs/>
          <w:i/>
          <w:lang w:eastAsia="zh-CN"/>
        </w:rPr>
        <w:t xml:space="preserve"> should be between the end of the last time domain resource and start of the </w:t>
      </w:r>
      <w:r w:rsidR="00C90D6E" w:rsidRPr="0073009B">
        <w:rPr>
          <w:rFonts w:eastAsia="宋体"/>
          <w:b/>
          <w:bCs/>
          <w:i/>
          <w:szCs w:val="20"/>
        </w:rPr>
        <w:t>corresponding Msg2 transmission</w:t>
      </w:r>
      <w:r w:rsidR="00C90D6E" w:rsidRPr="0073009B">
        <w:rPr>
          <w:b/>
          <w:bCs/>
          <w:i/>
          <w:szCs w:val="20"/>
        </w:rPr>
        <w:t xml:space="preserve"> following it</w:t>
      </w:r>
      <w:r w:rsidR="00C90D6E" w:rsidRPr="0073009B">
        <w:rPr>
          <w:rFonts w:eastAsia="等线"/>
          <w:b/>
          <w:bCs/>
          <w:i/>
          <w:lang w:eastAsia="zh-CN"/>
        </w:rPr>
        <w:t xml:space="preserve"> if TDMA for Msg1 is introduced</w:t>
      </w:r>
      <w:r w:rsidR="00C90D6E" w:rsidRPr="0073009B">
        <w:rPr>
          <w:rFonts w:eastAsia="Batang"/>
          <w:b/>
          <w:bCs/>
          <w:i/>
        </w:rPr>
        <w:t>.</w:t>
      </w:r>
    </w:p>
    <w:p w14:paraId="40A8352E" w14:textId="77777777" w:rsidR="00AF76C8" w:rsidRPr="0073009B" w:rsidRDefault="00AF76C8" w:rsidP="00181916">
      <w:pPr>
        <w:rPr>
          <w:b/>
          <w:i/>
          <w:lang w:eastAsia="zh-CN"/>
        </w:rPr>
      </w:pPr>
    </w:p>
    <w:p w14:paraId="67C5A2D1" w14:textId="70FB1327" w:rsidR="00743DB0" w:rsidRPr="0073009B" w:rsidRDefault="00743DB0" w:rsidP="00743DB0">
      <w:pPr>
        <w:pStyle w:val="3"/>
      </w:pPr>
      <w:bookmarkStart w:id="8" w:name="_Hlk159530086"/>
      <w:r w:rsidRPr="0073009B">
        <w:t>Scheduling related aspects</w:t>
      </w:r>
      <w:bookmarkEnd w:id="8"/>
    </w:p>
    <w:p w14:paraId="6B1ABEB2" w14:textId="030AC6B3" w:rsidR="00614DAF" w:rsidRPr="0073009B" w:rsidRDefault="00614DAF" w:rsidP="00614DAF">
      <w:pPr>
        <w:rPr>
          <w:lang w:val="en-GB" w:eastAsia="zh-CN"/>
        </w:rPr>
      </w:pPr>
      <w:r w:rsidRPr="0073009B">
        <w:t xml:space="preserve">The legacy </w:t>
      </w:r>
      <w:r w:rsidRPr="0073009B">
        <w:rPr>
          <w:lang w:val="en-GB" w:eastAsia="zh-CN"/>
        </w:rPr>
        <w:t xml:space="preserve">scheduling related aspects </w:t>
      </w:r>
      <w:r w:rsidRPr="0073009B">
        <w:rPr>
          <w:lang w:eastAsia="zh-CN"/>
        </w:rPr>
        <w:t>mainly includes MCS, TBS, TDRA, FDRA, etc.</w:t>
      </w:r>
    </w:p>
    <w:p w14:paraId="29BB2F35" w14:textId="57205884" w:rsidR="00743DB0" w:rsidRPr="0073009B" w:rsidRDefault="0043728A" w:rsidP="00743DB0">
      <w:pPr>
        <w:rPr>
          <w:b/>
          <w:u w:val="single"/>
          <w:lang w:val="en-GB" w:eastAsia="zh-CN"/>
        </w:rPr>
      </w:pPr>
      <w:r w:rsidRPr="0073009B">
        <w:rPr>
          <w:rFonts w:hint="eastAsia"/>
          <w:b/>
          <w:u w:val="single"/>
          <w:lang w:val="en-GB" w:eastAsia="zh-CN"/>
        </w:rPr>
        <w:t>R</w:t>
      </w:r>
      <w:r w:rsidRPr="0073009B">
        <w:rPr>
          <w:b/>
          <w:u w:val="single"/>
          <w:lang w:val="en-GB" w:eastAsia="zh-CN"/>
        </w:rPr>
        <w:t>2D transmission</w:t>
      </w:r>
    </w:p>
    <w:p w14:paraId="486EA1E3" w14:textId="6AB3D46A" w:rsidR="00346851" w:rsidRPr="0073009B" w:rsidRDefault="00614DAF" w:rsidP="00743DB0">
      <w:pPr>
        <w:rPr>
          <w:lang w:eastAsia="zh-CN"/>
        </w:rPr>
      </w:pPr>
      <w:r w:rsidRPr="0073009B">
        <w:rPr>
          <w:lang w:val="en-GB" w:eastAsia="zh-CN"/>
        </w:rPr>
        <w:t>For R2D transmission,</w:t>
      </w:r>
      <w:r w:rsidR="00346851" w:rsidRPr="0073009B">
        <w:rPr>
          <w:lang w:val="en-GB" w:eastAsia="zh-CN"/>
        </w:rPr>
        <w:t xml:space="preserve"> scheduling related aspects has been discussed in the last meeting and </w:t>
      </w:r>
      <w:r w:rsidR="00346851" w:rsidRPr="0073009B">
        <w:rPr>
          <w:lang w:eastAsia="zh-CN"/>
        </w:rPr>
        <w:t xml:space="preserve">the following proposal are </w:t>
      </w:r>
      <w:r w:rsidR="00346851" w:rsidRPr="0073009B">
        <w:rPr>
          <w:rFonts w:eastAsia="宋体"/>
          <w:lang w:eastAsia="zh-CN"/>
        </w:rPr>
        <w:t>excerpt from</w:t>
      </w:r>
      <w:r w:rsidR="00346851" w:rsidRPr="0073009B">
        <w:rPr>
          <w:lang w:eastAsia="zh-CN"/>
        </w:rPr>
        <w:t xml:space="preserve"> </w:t>
      </w:r>
      <w:r w:rsidR="00346851" w:rsidRPr="0073009B">
        <w:rPr>
          <w:color w:val="000000" w:themeColor="text1"/>
          <w:lang w:eastAsia="zh-CN"/>
        </w:rPr>
        <w:t>[</w:t>
      </w:r>
      <w:r w:rsidR="00675980" w:rsidRPr="0073009B">
        <w:rPr>
          <w:color w:val="000000" w:themeColor="text1"/>
          <w:lang w:eastAsia="zh-CN"/>
        </w:rPr>
        <w:t>10</w:t>
      </w:r>
      <w:r w:rsidR="00346851" w:rsidRPr="0073009B">
        <w:rPr>
          <w:color w:val="000000" w:themeColor="text1"/>
          <w:lang w:eastAsia="zh-CN"/>
        </w:rPr>
        <w:t>].</w:t>
      </w:r>
    </w:p>
    <w:tbl>
      <w:tblPr>
        <w:tblStyle w:val="ad"/>
        <w:tblW w:w="0" w:type="auto"/>
        <w:tblLook w:val="04A0" w:firstRow="1" w:lastRow="0" w:firstColumn="1" w:lastColumn="0" w:noHBand="0" w:noVBand="1"/>
      </w:tblPr>
      <w:tblGrid>
        <w:gridCol w:w="9307"/>
      </w:tblGrid>
      <w:tr w:rsidR="00346851" w:rsidRPr="006B35FD" w14:paraId="053A1928" w14:textId="77777777" w:rsidTr="00DF229F">
        <w:tc>
          <w:tcPr>
            <w:tcW w:w="9307" w:type="dxa"/>
          </w:tcPr>
          <w:p w14:paraId="6A148B21" w14:textId="77777777" w:rsidR="00346851" w:rsidRPr="0073009B" w:rsidRDefault="00346851" w:rsidP="00DF229F">
            <w:pPr>
              <w:spacing w:afterLines="50"/>
              <w:rPr>
                <w:lang w:eastAsia="zh-CN"/>
              </w:rPr>
            </w:pPr>
            <w:r w:rsidRPr="0073009B">
              <w:rPr>
                <w:b/>
                <w:lang w:eastAsia="zh-CN"/>
              </w:rPr>
              <w:t>FL1 Medium Priority Proposal 6.</w:t>
            </w:r>
            <w:r w:rsidRPr="0073009B">
              <w:rPr>
                <w:rFonts w:hint="eastAsia"/>
                <w:b/>
                <w:lang w:eastAsia="zh-CN"/>
              </w:rPr>
              <w:t>2</w:t>
            </w:r>
            <w:r w:rsidRPr="0073009B">
              <w:rPr>
                <w:b/>
                <w:lang w:eastAsia="zh-CN"/>
              </w:rPr>
              <w:t xml:space="preserve">-1: </w:t>
            </w:r>
            <w:r w:rsidRPr="0073009B">
              <w:rPr>
                <w:lang w:eastAsia="zh-CN"/>
              </w:rPr>
              <w:t xml:space="preserve">Study necessary information for PRDCH demodulation, at least including following: </w:t>
            </w:r>
          </w:p>
          <w:p w14:paraId="312A710B" w14:textId="77777777" w:rsidR="00346851" w:rsidRPr="0073009B" w:rsidRDefault="00346851"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TBS</w:t>
            </w:r>
          </w:p>
          <w:p w14:paraId="443F76BB" w14:textId="77777777" w:rsidR="00346851" w:rsidRPr="0073009B" w:rsidRDefault="00346851"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 xml:space="preserve">Coding scheme(s) (if more than one is supported) and Coding rate   </w:t>
            </w:r>
          </w:p>
          <w:p w14:paraId="51BAC590" w14:textId="77777777" w:rsidR="00346851" w:rsidRPr="0073009B" w:rsidRDefault="00346851" w:rsidP="003C5F46">
            <w:pPr>
              <w:pStyle w:val="af2"/>
              <w:numPr>
                <w:ilvl w:val="0"/>
                <w:numId w:val="15"/>
              </w:numPr>
              <w:autoSpaceDE/>
              <w:autoSpaceDN/>
              <w:spacing w:afterLines="50"/>
              <w:ind w:firstLineChars="0"/>
              <w:rPr>
                <w:rFonts w:eastAsia="Batang"/>
                <w:b/>
                <w:bCs/>
                <w:lang w:val="en-GB" w:eastAsia="zh-CN"/>
              </w:rPr>
            </w:pPr>
            <w:r w:rsidRPr="0073009B">
              <w:rPr>
                <w:rFonts w:hint="eastAsia"/>
                <w:bCs/>
                <w:lang w:eastAsia="zh-CN"/>
              </w:rPr>
              <w:t>FFS other necessary information</w:t>
            </w:r>
            <w:r w:rsidRPr="0073009B">
              <w:rPr>
                <w:bCs/>
                <w:lang w:eastAsia="zh-CN"/>
              </w:rPr>
              <w:t xml:space="preserve"> </w:t>
            </w:r>
          </w:p>
        </w:tc>
      </w:tr>
    </w:tbl>
    <w:p w14:paraId="68EFD75B" w14:textId="07230469" w:rsidR="00346851" w:rsidRPr="006B35FD" w:rsidRDefault="00346851" w:rsidP="00642E13">
      <w:pPr>
        <w:spacing w:beforeLines="50" w:before="120"/>
        <w:rPr>
          <w:lang w:val="en-GB" w:eastAsia="zh-CN"/>
        </w:rPr>
      </w:pPr>
      <w:r w:rsidRPr="006B35FD">
        <w:rPr>
          <w:lang w:val="en-GB" w:eastAsia="zh-CN"/>
        </w:rPr>
        <w:t xml:space="preserve">Form our perspective, OOK based waveform is applied while FEC coding is not supported in R2D transmission, which means there is no need to indicate MCS. In addition, TBS should be indicated for PRDCH </w:t>
      </w:r>
      <w:r w:rsidRPr="006B35FD">
        <w:rPr>
          <w:lang w:eastAsia="zh-CN"/>
        </w:rPr>
        <w:t>demodulation</w:t>
      </w:r>
      <w:r w:rsidRPr="006B35FD">
        <w:rPr>
          <w:lang w:val="en-GB" w:eastAsia="zh-CN"/>
        </w:rPr>
        <w:t>. Moreover, considering the envelope detection used by A-I</w:t>
      </w:r>
      <w:r w:rsidRPr="006B35FD">
        <w:rPr>
          <w:rFonts w:hint="eastAsia"/>
          <w:lang w:val="en-GB" w:eastAsia="zh-CN"/>
        </w:rPr>
        <w:t>o</w:t>
      </w:r>
      <w:r w:rsidRPr="006B35FD">
        <w:rPr>
          <w:lang w:val="en-GB" w:eastAsia="zh-CN"/>
        </w:rPr>
        <w:t xml:space="preserve">T device and the bandwidth is widely enough, there is no need to indicate FDRA. As for the TDRA, </w:t>
      </w:r>
      <w:r w:rsidR="00642E13" w:rsidRPr="006B35FD">
        <w:rPr>
          <w:lang w:val="en-GB" w:eastAsia="zh-CN"/>
        </w:rPr>
        <w:t xml:space="preserve">the start and </w:t>
      </w:r>
      <w:r w:rsidR="00642E13" w:rsidRPr="006B35FD">
        <w:rPr>
          <w:bCs/>
        </w:rPr>
        <w:t>the end of PRDCH transmission can be indicated by preamble and postamble</w:t>
      </w:r>
      <w:r w:rsidR="00642E13" w:rsidRPr="006B35FD">
        <w:t>, respectively. Additionally,</w:t>
      </w:r>
      <w:r w:rsidR="00BD6AC0" w:rsidRPr="006B35FD">
        <w:t xml:space="preserve"> </w:t>
      </w:r>
      <w:r w:rsidR="00BD6AC0" w:rsidRPr="006B35FD">
        <w:rPr>
          <w:rFonts w:hint="eastAsia"/>
          <w:lang w:eastAsia="zh-CN"/>
        </w:rPr>
        <w:t>i</w:t>
      </w:r>
      <w:r w:rsidR="00BD6AC0" w:rsidRPr="006B35FD">
        <w:rPr>
          <w:lang w:eastAsia="zh-CN"/>
        </w:rPr>
        <w:t xml:space="preserve">f postamble is absent, the TDRA can be derived from preamble and TBS. </w:t>
      </w:r>
      <w:r w:rsidR="00BD6AC0" w:rsidRPr="006B35FD">
        <w:t xml:space="preserve">Moreover, </w:t>
      </w:r>
      <w:r w:rsidR="00642E13" w:rsidRPr="006B35FD">
        <w:t xml:space="preserve">other necessary information like </w:t>
      </w:r>
      <w:r w:rsidR="00642E13" w:rsidRPr="006B35FD">
        <w:rPr>
          <w:rFonts w:eastAsia="Batang"/>
          <w:lang w:val="en-GB" w:eastAsia="zh-CN"/>
        </w:rPr>
        <w:t>repetition related information should also be indicated if it is supported.</w:t>
      </w:r>
    </w:p>
    <w:p w14:paraId="513E924B" w14:textId="42F12963" w:rsidR="00642E13" w:rsidRPr="006B35FD" w:rsidRDefault="00642E13" w:rsidP="00642E13">
      <w:pPr>
        <w:spacing w:afterLines="50"/>
        <w:rPr>
          <w:b/>
          <w:i/>
          <w:lang w:eastAsia="zh-CN"/>
        </w:rPr>
      </w:pPr>
      <w:r w:rsidRPr="006B35FD">
        <w:rPr>
          <w:b/>
          <w:i/>
          <w:lang w:eastAsia="zh-CN"/>
        </w:rPr>
        <w:t>P</w:t>
      </w:r>
      <w:r w:rsidR="00435299">
        <w:rPr>
          <w:b/>
          <w:i/>
          <w:lang w:eastAsia="zh-CN"/>
        </w:rPr>
        <w:t xml:space="preserve">roposal </w:t>
      </w:r>
      <w:r w:rsidR="00BE1AAF">
        <w:rPr>
          <w:b/>
          <w:i/>
          <w:lang w:eastAsia="zh-CN"/>
        </w:rPr>
        <w:t>25</w:t>
      </w:r>
      <w:r w:rsidRPr="006B35FD">
        <w:rPr>
          <w:b/>
          <w:i/>
          <w:lang w:eastAsia="zh-CN"/>
        </w:rPr>
        <w:t xml:space="preserve">: Study necessary information for PRDCH demodulation, at least including following: </w:t>
      </w:r>
    </w:p>
    <w:p w14:paraId="687F2F65" w14:textId="77777777" w:rsidR="00642E13" w:rsidRPr="008A191C" w:rsidRDefault="00642E13" w:rsidP="008A191C">
      <w:pPr>
        <w:pStyle w:val="af2"/>
        <w:numPr>
          <w:ilvl w:val="0"/>
          <w:numId w:val="31"/>
        </w:numPr>
        <w:ind w:firstLineChars="0"/>
        <w:rPr>
          <w:b/>
          <w:bCs/>
          <w:i/>
          <w:lang w:eastAsia="x-none"/>
        </w:rPr>
      </w:pPr>
      <w:r w:rsidRPr="008A191C">
        <w:rPr>
          <w:b/>
          <w:bCs/>
          <w:i/>
          <w:lang w:eastAsia="x-none"/>
        </w:rPr>
        <w:t>TBS</w:t>
      </w:r>
    </w:p>
    <w:p w14:paraId="5D651E02" w14:textId="0A33E76F" w:rsidR="00614DAF" w:rsidRPr="008A191C" w:rsidRDefault="00642E13" w:rsidP="008A191C">
      <w:pPr>
        <w:pStyle w:val="af2"/>
        <w:numPr>
          <w:ilvl w:val="0"/>
          <w:numId w:val="31"/>
        </w:numPr>
        <w:ind w:firstLineChars="0"/>
        <w:rPr>
          <w:b/>
          <w:bCs/>
          <w:i/>
          <w:lang w:eastAsia="x-none"/>
        </w:rPr>
      </w:pPr>
      <w:r w:rsidRPr="006B35FD">
        <w:rPr>
          <w:b/>
          <w:bCs/>
          <w:i/>
          <w:lang w:eastAsia="x-none"/>
        </w:rPr>
        <w:t xml:space="preserve">FFS other necessary information </w:t>
      </w:r>
      <w:r w:rsidRPr="008A191C">
        <w:rPr>
          <w:b/>
          <w:bCs/>
          <w:i/>
          <w:lang w:eastAsia="x-none"/>
        </w:rPr>
        <w:t xml:space="preserve"> (e.g., repetition, if supported)</w:t>
      </w:r>
    </w:p>
    <w:p w14:paraId="04423C02" w14:textId="77777777" w:rsidR="00E72148" w:rsidRPr="006B35FD" w:rsidRDefault="00E72148" w:rsidP="000C4A85">
      <w:pPr>
        <w:pStyle w:val="af2"/>
        <w:ind w:left="840" w:firstLineChars="0" w:firstLine="0"/>
        <w:rPr>
          <w:i/>
          <w:lang w:val="en-GB" w:eastAsia="zh-CN"/>
        </w:rPr>
      </w:pPr>
    </w:p>
    <w:p w14:paraId="6BA2D25E" w14:textId="440AE4DF" w:rsidR="00614DAF" w:rsidRPr="006B35FD" w:rsidRDefault="00614DAF" w:rsidP="00614DAF">
      <w:pPr>
        <w:rPr>
          <w:b/>
          <w:u w:val="single"/>
          <w:lang w:val="en-GB" w:eastAsia="zh-CN"/>
        </w:rPr>
      </w:pPr>
      <w:r w:rsidRPr="006B35FD">
        <w:rPr>
          <w:b/>
          <w:u w:val="single"/>
          <w:lang w:val="en-GB" w:eastAsia="zh-CN"/>
        </w:rPr>
        <w:t>D2R transmission</w:t>
      </w:r>
    </w:p>
    <w:p w14:paraId="3018C899" w14:textId="0FE8D5C8" w:rsidR="00642E13" w:rsidRPr="0073009B" w:rsidRDefault="00642E13" w:rsidP="00642E13">
      <w:pPr>
        <w:rPr>
          <w:lang w:eastAsia="zh-CN"/>
        </w:rPr>
      </w:pPr>
      <w:r w:rsidRPr="006B35FD">
        <w:rPr>
          <w:lang w:val="en-GB" w:eastAsia="zh-CN"/>
        </w:rPr>
        <w:t xml:space="preserve">For D2R transmission, scheduling related aspects has been discussed in the last meeting and </w:t>
      </w:r>
      <w:r w:rsidRPr="006B35FD">
        <w:rPr>
          <w:lang w:eastAsia="zh-CN"/>
        </w:rPr>
        <w:t xml:space="preserve">the following proposal are </w:t>
      </w:r>
      <w:r w:rsidRPr="006B35FD">
        <w:rPr>
          <w:rFonts w:eastAsia="宋体"/>
          <w:lang w:eastAsia="zh-CN"/>
        </w:rPr>
        <w:t>excerpt from</w:t>
      </w:r>
      <w:r w:rsidRPr="006B35FD">
        <w:rPr>
          <w:lang w:eastAsia="zh-CN"/>
        </w:rPr>
        <w:t xml:space="preserve"> </w:t>
      </w:r>
      <w:r w:rsidRPr="0073009B">
        <w:rPr>
          <w:lang w:eastAsia="zh-CN"/>
        </w:rPr>
        <w:t>[</w:t>
      </w:r>
      <w:r w:rsidR="00675980" w:rsidRPr="0073009B">
        <w:rPr>
          <w:lang w:eastAsia="zh-CN"/>
        </w:rPr>
        <w:t>10</w:t>
      </w:r>
      <w:r w:rsidRPr="0073009B">
        <w:rPr>
          <w:lang w:eastAsia="zh-CN"/>
        </w:rPr>
        <w:t>].</w:t>
      </w:r>
    </w:p>
    <w:tbl>
      <w:tblPr>
        <w:tblStyle w:val="ad"/>
        <w:tblW w:w="0" w:type="auto"/>
        <w:tblLook w:val="04A0" w:firstRow="1" w:lastRow="0" w:firstColumn="1" w:lastColumn="0" w:noHBand="0" w:noVBand="1"/>
      </w:tblPr>
      <w:tblGrid>
        <w:gridCol w:w="9307"/>
      </w:tblGrid>
      <w:tr w:rsidR="0043728A" w:rsidRPr="0073009B" w14:paraId="1806628A" w14:textId="77777777" w:rsidTr="0043728A">
        <w:tc>
          <w:tcPr>
            <w:tcW w:w="9307" w:type="dxa"/>
          </w:tcPr>
          <w:p w14:paraId="00744CF3" w14:textId="77777777" w:rsidR="00614DAF" w:rsidRPr="0073009B" w:rsidRDefault="00614DAF" w:rsidP="00614DAF">
            <w:pPr>
              <w:spacing w:afterLines="50"/>
              <w:rPr>
                <w:lang w:eastAsia="zh-CN"/>
              </w:rPr>
            </w:pPr>
            <w:r w:rsidRPr="0073009B">
              <w:rPr>
                <w:b/>
                <w:lang w:eastAsia="zh-CN"/>
              </w:rPr>
              <w:t>FL1 High Priority Proposal 6.</w:t>
            </w:r>
            <w:r w:rsidRPr="0073009B">
              <w:rPr>
                <w:rFonts w:hint="eastAsia"/>
                <w:b/>
                <w:lang w:eastAsia="zh-CN"/>
              </w:rPr>
              <w:t>2</w:t>
            </w:r>
            <w:r w:rsidRPr="0073009B">
              <w:rPr>
                <w:b/>
                <w:lang w:eastAsia="zh-CN"/>
              </w:rPr>
              <w:t xml:space="preserve">-2: </w:t>
            </w:r>
            <w:r w:rsidRPr="0073009B">
              <w:rPr>
                <w:lang w:eastAsia="zh-CN"/>
              </w:rPr>
              <w:t xml:space="preserve">Scheduling information of a PDRCH transmission if defined is provided by a corresponding PRDCH.  </w:t>
            </w:r>
          </w:p>
          <w:p w14:paraId="24781587" w14:textId="77777777" w:rsidR="004671D5" w:rsidRPr="0073009B" w:rsidRDefault="004671D5" w:rsidP="004671D5">
            <w:pPr>
              <w:spacing w:afterLines="50"/>
              <w:rPr>
                <w:lang w:eastAsia="zh-CN"/>
              </w:rPr>
            </w:pPr>
            <w:r w:rsidRPr="0073009B">
              <w:rPr>
                <w:lang w:eastAsia="zh-CN"/>
              </w:rPr>
              <w:t xml:space="preserve">FL2 Medium Priority Proposal 6.2-3a: Study necessary scheduling information for PDRCH transmission, at least including following: </w:t>
            </w:r>
          </w:p>
          <w:p w14:paraId="2DDEA9AC" w14:textId="77777777" w:rsidR="004671D5" w:rsidRPr="0073009B" w:rsidRDefault="004671D5"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 xml:space="preserve">Modulation </w:t>
            </w:r>
          </w:p>
          <w:p w14:paraId="521FE5DA" w14:textId="77777777" w:rsidR="004671D5" w:rsidRPr="0073009B" w:rsidRDefault="004671D5"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C</w:t>
            </w:r>
            <w:r w:rsidRPr="0073009B">
              <w:rPr>
                <w:rFonts w:eastAsia="Batang" w:hint="eastAsia"/>
                <w:lang w:val="en-GB" w:eastAsia="zh-CN"/>
              </w:rPr>
              <w:t>oding</w:t>
            </w:r>
            <w:r w:rsidRPr="0073009B">
              <w:rPr>
                <w:rFonts w:eastAsia="Batang"/>
                <w:lang w:val="en-GB" w:eastAsia="zh-CN"/>
              </w:rPr>
              <w:t xml:space="preserve"> scheme(s) and coding rate</w:t>
            </w:r>
          </w:p>
          <w:p w14:paraId="2CC1C924" w14:textId="77777777" w:rsidR="004671D5" w:rsidRPr="0073009B" w:rsidRDefault="004671D5"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 xml:space="preserve">Whether/How to know the frequency domain resource, chip length </w:t>
            </w:r>
          </w:p>
          <w:p w14:paraId="214E47F7" w14:textId="77777777" w:rsidR="004671D5" w:rsidRPr="0073009B" w:rsidRDefault="004671D5" w:rsidP="003C5F46">
            <w:pPr>
              <w:pStyle w:val="af2"/>
              <w:numPr>
                <w:ilvl w:val="0"/>
                <w:numId w:val="15"/>
              </w:numPr>
              <w:autoSpaceDE/>
              <w:autoSpaceDN/>
              <w:spacing w:afterLines="50"/>
              <w:ind w:firstLineChars="0"/>
              <w:rPr>
                <w:rFonts w:eastAsia="Batang"/>
                <w:lang w:val="en-GB" w:eastAsia="zh-CN"/>
              </w:rPr>
            </w:pPr>
            <w:r w:rsidRPr="0073009B">
              <w:rPr>
                <w:rFonts w:eastAsia="Batang"/>
                <w:lang w:val="en-GB" w:eastAsia="zh-CN"/>
              </w:rPr>
              <w:t xml:space="preserve">Whether/How to know the transmission timing   </w:t>
            </w:r>
          </w:p>
          <w:p w14:paraId="6B32D446" w14:textId="20FD9423" w:rsidR="0043728A" w:rsidRPr="0073009B" w:rsidRDefault="004671D5" w:rsidP="003C5F46">
            <w:pPr>
              <w:pStyle w:val="af2"/>
              <w:numPr>
                <w:ilvl w:val="0"/>
                <w:numId w:val="15"/>
              </w:numPr>
              <w:spacing w:afterLines="50"/>
              <w:ind w:firstLineChars="0"/>
              <w:rPr>
                <w:rFonts w:eastAsia="Batang"/>
                <w:b/>
                <w:lang w:val="en-GB" w:eastAsia="zh-CN"/>
              </w:rPr>
            </w:pPr>
            <w:r w:rsidRPr="0073009B">
              <w:rPr>
                <w:rFonts w:eastAsia="Batang"/>
                <w:lang w:val="en-GB" w:eastAsia="zh-CN"/>
              </w:rPr>
              <w:t xml:space="preserve">FFS other necessary information (e.g., repetition, amplification gain etc. if defined) </w:t>
            </w:r>
          </w:p>
        </w:tc>
      </w:tr>
    </w:tbl>
    <w:p w14:paraId="5BAE4BDF" w14:textId="6C0016F1" w:rsidR="0043728A" w:rsidRPr="0073009B" w:rsidRDefault="00642E13" w:rsidP="00642E13">
      <w:pPr>
        <w:spacing w:beforeLines="50" w:before="120"/>
        <w:rPr>
          <w:lang w:val="en-GB"/>
        </w:rPr>
      </w:pPr>
      <w:r w:rsidRPr="0073009B">
        <w:rPr>
          <w:lang w:val="en-GB"/>
        </w:rPr>
        <w:t xml:space="preserve">As each PDRCH has a corresponding PRDCH transmission, the associated scheduling information can be </w:t>
      </w:r>
      <w:r w:rsidRPr="0073009B">
        <w:t xml:space="preserve">conveyed </w:t>
      </w:r>
      <w:r w:rsidRPr="0073009B">
        <w:rPr>
          <w:lang w:val="en-GB"/>
        </w:rPr>
        <w:t>through PRDCH.</w:t>
      </w:r>
    </w:p>
    <w:p w14:paraId="52D30D34" w14:textId="3F9CAAEF" w:rsidR="004671D5" w:rsidRPr="0073009B" w:rsidRDefault="004671D5" w:rsidP="006D7997">
      <w:r w:rsidRPr="0073009B">
        <w:t xml:space="preserve">The above proposal from the previous RAN1 meeting may be a good starting point for the discussion. As both OOK and BPSK are supported and it is up to device implementation to choose one of scheme, while </w:t>
      </w:r>
      <w:r w:rsidR="006D7997" w:rsidRPr="0073009B">
        <w:t xml:space="preserve">both </w:t>
      </w:r>
      <w:r w:rsidRPr="0073009B">
        <w:t>FEC and line coding are supported</w:t>
      </w:r>
      <w:r w:rsidR="006D7997" w:rsidRPr="0073009B">
        <w:t xml:space="preserve"> for D2R transmission</w:t>
      </w:r>
      <w:r w:rsidRPr="0073009B">
        <w:t xml:space="preserve">. </w:t>
      </w:r>
      <w:r w:rsidR="006D7997" w:rsidRPr="0073009B">
        <w:t>Therefore</w:t>
      </w:r>
      <w:r w:rsidRPr="0073009B">
        <w:t xml:space="preserve">, the </w:t>
      </w:r>
      <w:r w:rsidR="006D7997" w:rsidRPr="0073009B">
        <w:t>modulation and coding scheme(s) and coding rate is necessary</w:t>
      </w:r>
      <w:r w:rsidRPr="0073009B">
        <w:t xml:space="preserve"> to</w:t>
      </w:r>
      <w:r w:rsidR="006D7997" w:rsidRPr="0073009B">
        <w:t xml:space="preserve"> be</w:t>
      </w:r>
      <w:r w:rsidRPr="0073009B">
        <w:t xml:space="preserve"> indicated.</w:t>
      </w:r>
      <w:r w:rsidR="006D7997" w:rsidRPr="0073009B">
        <w:t xml:space="preserve"> In addition, TBS, TDRA, FDRA of PDRCH are also necessary to be indicated for the A-IoT device. Moreover, other necessary information like </w:t>
      </w:r>
      <w:r w:rsidR="006D7997" w:rsidRPr="0073009B">
        <w:rPr>
          <w:rFonts w:eastAsia="Batang"/>
          <w:lang w:val="en-GB" w:eastAsia="zh-CN"/>
        </w:rPr>
        <w:t>repetition related information should also be indicated if it is supported.</w:t>
      </w:r>
    </w:p>
    <w:p w14:paraId="1DE228C9" w14:textId="42736D44" w:rsidR="006D7997" w:rsidRPr="0073009B" w:rsidRDefault="006D7997" w:rsidP="006D7997">
      <w:pPr>
        <w:spacing w:afterLines="50"/>
        <w:rPr>
          <w:b/>
          <w:i/>
          <w:lang w:eastAsia="zh-CN"/>
        </w:rPr>
      </w:pPr>
      <w:r w:rsidRPr="0073009B">
        <w:rPr>
          <w:b/>
          <w:i/>
          <w:lang w:eastAsia="zh-CN"/>
        </w:rPr>
        <w:t>Proposal</w:t>
      </w:r>
      <w:r w:rsidRPr="0073009B">
        <w:rPr>
          <w:b/>
          <w:i/>
          <w:lang w:eastAsia="zh-CN"/>
        </w:rPr>
        <w:t xml:space="preserve"> </w:t>
      </w:r>
      <w:r w:rsidR="00BE1AAF" w:rsidRPr="0073009B">
        <w:rPr>
          <w:b/>
          <w:i/>
          <w:lang w:eastAsia="zh-CN"/>
        </w:rPr>
        <w:t>26</w:t>
      </w:r>
      <w:r w:rsidRPr="0073009B">
        <w:rPr>
          <w:b/>
          <w:i/>
          <w:lang w:eastAsia="zh-CN"/>
        </w:rPr>
        <w:t>: St</w:t>
      </w:r>
      <w:r w:rsidRPr="0073009B">
        <w:rPr>
          <w:b/>
          <w:i/>
          <w:lang w:eastAsia="zh-CN"/>
        </w:rPr>
        <w:t xml:space="preserve">udy necessary scheduling information for PDRCH transmission, at least including following: </w:t>
      </w:r>
    </w:p>
    <w:p w14:paraId="4CB20F6E" w14:textId="77777777" w:rsidR="00BD6AC0" w:rsidRPr="0073009B" w:rsidRDefault="00BD6AC0" w:rsidP="008A191C">
      <w:pPr>
        <w:pStyle w:val="af2"/>
        <w:numPr>
          <w:ilvl w:val="0"/>
          <w:numId w:val="31"/>
        </w:numPr>
        <w:ind w:firstLineChars="0"/>
        <w:rPr>
          <w:b/>
          <w:bCs/>
          <w:i/>
          <w:lang w:eastAsia="x-none"/>
        </w:rPr>
      </w:pPr>
      <w:r w:rsidRPr="0073009B">
        <w:rPr>
          <w:b/>
          <w:bCs/>
          <w:i/>
          <w:lang w:eastAsia="x-none"/>
        </w:rPr>
        <w:t>TBS</w:t>
      </w:r>
    </w:p>
    <w:p w14:paraId="0843630B" w14:textId="0851FF0B" w:rsidR="006D7997" w:rsidRPr="0073009B" w:rsidRDefault="006D7997" w:rsidP="008A191C">
      <w:pPr>
        <w:pStyle w:val="af2"/>
        <w:numPr>
          <w:ilvl w:val="0"/>
          <w:numId w:val="31"/>
        </w:numPr>
        <w:ind w:firstLineChars="0"/>
        <w:rPr>
          <w:b/>
          <w:bCs/>
          <w:i/>
          <w:lang w:eastAsia="x-none"/>
        </w:rPr>
      </w:pPr>
      <w:r w:rsidRPr="0073009B">
        <w:rPr>
          <w:b/>
          <w:bCs/>
          <w:i/>
          <w:lang w:eastAsia="x-none"/>
        </w:rPr>
        <w:t xml:space="preserve">Modulation </w:t>
      </w:r>
    </w:p>
    <w:p w14:paraId="1C3B4892" w14:textId="77777777" w:rsidR="006D7997" w:rsidRPr="0073009B" w:rsidRDefault="006D7997" w:rsidP="008A191C">
      <w:pPr>
        <w:pStyle w:val="af2"/>
        <w:numPr>
          <w:ilvl w:val="0"/>
          <w:numId w:val="31"/>
        </w:numPr>
        <w:ind w:firstLineChars="0"/>
        <w:rPr>
          <w:b/>
          <w:bCs/>
          <w:i/>
          <w:lang w:eastAsia="x-none"/>
        </w:rPr>
      </w:pPr>
      <w:r w:rsidRPr="0073009B">
        <w:rPr>
          <w:b/>
          <w:bCs/>
          <w:i/>
          <w:lang w:eastAsia="x-none"/>
        </w:rPr>
        <w:t>C</w:t>
      </w:r>
      <w:r w:rsidRPr="0073009B">
        <w:rPr>
          <w:rFonts w:hint="eastAsia"/>
          <w:b/>
          <w:bCs/>
          <w:i/>
          <w:lang w:eastAsia="x-none"/>
        </w:rPr>
        <w:t>oding</w:t>
      </w:r>
      <w:r w:rsidRPr="0073009B">
        <w:rPr>
          <w:b/>
          <w:bCs/>
          <w:i/>
          <w:lang w:eastAsia="x-none"/>
        </w:rPr>
        <w:t xml:space="preserve"> scheme(s) and coding rate</w:t>
      </w:r>
    </w:p>
    <w:p w14:paraId="295BC146" w14:textId="77777777" w:rsidR="006D7997" w:rsidRPr="0073009B" w:rsidRDefault="006D7997" w:rsidP="008A191C">
      <w:pPr>
        <w:pStyle w:val="af2"/>
        <w:numPr>
          <w:ilvl w:val="0"/>
          <w:numId w:val="31"/>
        </w:numPr>
        <w:ind w:firstLineChars="0"/>
        <w:rPr>
          <w:b/>
          <w:bCs/>
          <w:i/>
          <w:lang w:eastAsia="x-none"/>
        </w:rPr>
      </w:pPr>
      <w:r w:rsidRPr="0073009B">
        <w:rPr>
          <w:b/>
          <w:bCs/>
          <w:i/>
          <w:lang w:eastAsia="x-none"/>
        </w:rPr>
        <w:t xml:space="preserve">Whether/How to know the frequency domain resource, chip length </w:t>
      </w:r>
    </w:p>
    <w:p w14:paraId="40126D6A" w14:textId="77777777" w:rsidR="006D7997" w:rsidRPr="008A191C" w:rsidRDefault="006D7997" w:rsidP="008A191C">
      <w:pPr>
        <w:pStyle w:val="af2"/>
        <w:numPr>
          <w:ilvl w:val="0"/>
          <w:numId w:val="31"/>
        </w:numPr>
        <w:ind w:firstLineChars="0"/>
        <w:rPr>
          <w:b/>
          <w:bCs/>
          <w:i/>
          <w:lang w:eastAsia="x-none"/>
        </w:rPr>
      </w:pPr>
      <w:r w:rsidRPr="0073009B">
        <w:rPr>
          <w:b/>
          <w:bCs/>
          <w:i/>
          <w:lang w:eastAsia="x-none"/>
        </w:rPr>
        <w:t>Whether/How to know the tran</w:t>
      </w:r>
      <w:r w:rsidRPr="008A191C">
        <w:rPr>
          <w:b/>
          <w:bCs/>
          <w:i/>
          <w:lang w:eastAsia="x-none"/>
        </w:rPr>
        <w:t xml:space="preserve">smission timing   </w:t>
      </w:r>
    </w:p>
    <w:p w14:paraId="33A7B1CF" w14:textId="1DFC4893" w:rsidR="00743DB0" w:rsidRPr="008A191C" w:rsidRDefault="006D7997" w:rsidP="008A191C">
      <w:pPr>
        <w:pStyle w:val="af2"/>
        <w:numPr>
          <w:ilvl w:val="0"/>
          <w:numId w:val="31"/>
        </w:numPr>
        <w:ind w:firstLineChars="0"/>
        <w:rPr>
          <w:b/>
          <w:bCs/>
          <w:i/>
          <w:lang w:eastAsia="x-none"/>
        </w:rPr>
      </w:pPr>
      <w:r w:rsidRPr="008A191C">
        <w:rPr>
          <w:b/>
          <w:bCs/>
          <w:i/>
          <w:lang w:eastAsia="x-none"/>
        </w:rPr>
        <w:t>FFS other necessary information (e.g., repetition, if supported)</w:t>
      </w:r>
    </w:p>
    <w:p w14:paraId="444ED449" w14:textId="77777777" w:rsidR="000C4A85" w:rsidRPr="006B35FD" w:rsidRDefault="000C4A85" w:rsidP="00743DB0">
      <w:pPr>
        <w:rPr>
          <w:lang w:val="en-GB"/>
        </w:rPr>
      </w:pPr>
    </w:p>
    <w:p w14:paraId="561AEF9E" w14:textId="77777777" w:rsidR="00A67C28" w:rsidRPr="00F3011A" w:rsidRDefault="00A67C28" w:rsidP="00E015EC">
      <w:pPr>
        <w:pStyle w:val="1"/>
      </w:pPr>
      <w:r w:rsidRPr="00F3011A">
        <w:t>Conclusion</w:t>
      </w:r>
    </w:p>
    <w:p w14:paraId="62675810" w14:textId="313193C2" w:rsidR="00A67C28" w:rsidRPr="00F3011A" w:rsidRDefault="00A67C28" w:rsidP="0097133A">
      <w:pPr>
        <w:rPr>
          <w:lang w:eastAsia="zh-CN"/>
        </w:rPr>
      </w:pPr>
      <w:r w:rsidRPr="00F3011A">
        <w:rPr>
          <w:lang w:eastAsia="zh-CN"/>
        </w:rPr>
        <w:t xml:space="preserve">In this contribution, we discuss </w:t>
      </w:r>
      <w:r w:rsidR="00F472B6" w:rsidRPr="00F3011A">
        <w:rPr>
          <w:lang w:eastAsia="zh-CN"/>
        </w:rPr>
        <w:t>on</w:t>
      </w:r>
      <w:r w:rsidR="005E26B7" w:rsidRPr="00F3011A">
        <w:rPr>
          <w:lang w:eastAsia="zh-CN"/>
        </w:rPr>
        <w:t xml:space="preserve"> </w:t>
      </w:r>
      <w:r w:rsidR="004C166E" w:rsidRPr="00F3011A">
        <w:rPr>
          <w:lang w:eastAsia="zh-CN"/>
        </w:rPr>
        <w:t>frame structure and timing aspects</w:t>
      </w:r>
      <w:r w:rsidR="004C166E">
        <w:rPr>
          <w:lang w:eastAsia="zh-CN"/>
        </w:rPr>
        <w:t xml:space="preserve"> </w:t>
      </w:r>
      <w:r w:rsidR="004C166E">
        <w:rPr>
          <w:rFonts w:hint="eastAsia"/>
          <w:lang w:eastAsia="zh-CN"/>
        </w:rPr>
        <w:t>for</w:t>
      </w:r>
      <w:r w:rsidR="004C166E">
        <w:rPr>
          <w:lang w:eastAsia="zh-CN"/>
        </w:rPr>
        <w:t xml:space="preserve"> A-IoT</w:t>
      </w:r>
      <w:r w:rsidRPr="00F3011A">
        <w:rPr>
          <w:lang w:eastAsia="zh-CN"/>
        </w:rPr>
        <w:t xml:space="preserve">. The following </w:t>
      </w:r>
      <w:r w:rsidR="00BE1AAF" w:rsidRPr="00F3011A">
        <w:rPr>
          <w:lang w:eastAsia="zh-CN"/>
        </w:rPr>
        <w:t xml:space="preserve">observations </w:t>
      </w:r>
      <w:r w:rsidR="00BE1AAF">
        <w:rPr>
          <w:lang w:eastAsia="zh-CN"/>
        </w:rPr>
        <w:t xml:space="preserve">and </w:t>
      </w:r>
      <w:r w:rsidRPr="00F3011A">
        <w:rPr>
          <w:lang w:eastAsia="zh-CN"/>
        </w:rPr>
        <w:t xml:space="preserve">proposals are </w:t>
      </w:r>
      <w:r w:rsidR="00BE1AAF">
        <w:rPr>
          <w:lang w:eastAsia="zh-CN"/>
        </w:rPr>
        <w:t>provided</w:t>
      </w:r>
      <w:r w:rsidRPr="00F3011A">
        <w:rPr>
          <w:lang w:eastAsia="zh-CN"/>
        </w:rPr>
        <w:t>:</w:t>
      </w:r>
    </w:p>
    <w:p w14:paraId="1D11B0E8" w14:textId="0FA68C70" w:rsidR="008A191C" w:rsidRPr="00BE1AAF" w:rsidRDefault="008A191C" w:rsidP="008A191C">
      <w:pPr>
        <w:pStyle w:val="af2"/>
        <w:numPr>
          <w:ilvl w:val="0"/>
          <w:numId w:val="32"/>
        </w:numPr>
        <w:ind w:firstLineChars="0"/>
        <w:rPr>
          <w:b/>
          <w:i/>
          <w:u w:val="single"/>
          <w:lang w:eastAsia="zh-CN"/>
        </w:rPr>
      </w:pPr>
      <w:r w:rsidRPr="00BE1AAF">
        <w:rPr>
          <w:b/>
          <w:i/>
          <w:u w:val="single"/>
          <w:lang w:eastAsia="zh-CN"/>
        </w:rPr>
        <w:t>Observations:</w:t>
      </w:r>
    </w:p>
    <w:p w14:paraId="434DE18A" w14:textId="4311CDD1" w:rsidR="008A191C" w:rsidRPr="006B35FD" w:rsidRDefault="008A191C" w:rsidP="008A191C">
      <w:pPr>
        <w:rPr>
          <w:b/>
          <w:i/>
          <w:lang w:eastAsia="zh-CN"/>
        </w:rPr>
      </w:pPr>
      <w:r w:rsidRPr="006B35FD">
        <w:rPr>
          <w:b/>
          <w:i/>
          <w:lang w:eastAsia="zh-CN"/>
        </w:rPr>
        <w:t xml:space="preserve">Observation 1: For RFID system, Reader sends a frame synchronization signal for tag reception, which does not require an absolute timing synchronization. </w:t>
      </w:r>
    </w:p>
    <w:p w14:paraId="1DD243DA" w14:textId="77777777" w:rsidR="008A191C" w:rsidRDefault="008A191C" w:rsidP="008A191C">
      <w:pPr>
        <w:rPr>
          <w:b/>
          <w:i/>
          <w:lang w:eastAsia="zh-CN"/>
        </w:rPr>
      </w:pPr>
      <w:r w:rsidRPr="006B35FD">
        <w:rPr>
          <w:b/>
          <w:i/>
          <w:lang w:eastAsia="zh-CN"/>
        </w:rPr>
        <w:t>Observation 2</w:t>
      </w:r>
      <w:r w:rsidRPr="006B35FD">
        <w:rPr>
          <w:rFonts w:hint="eastAsia"/>
          <w:b/>
          <w:i/>
          <w:lang w:eastAsia="zh-CN"/>
        </w:rPr>
        <w:t>：</w:t>
      </w:r>
      <w:r w:rsidRPr="006B35FD">
        <w:rPr>
          <w:b/>
          <w:i/>
          <w:lang w:eastAsia="zh-CN"/>
        </w:rPr>
        <w:t>Large frequency offset in A-IoT device will make it difficult to achieve accurate time-domain synchronization between basestation/intermediate node and A-IoT device.</w:t>
      </w:r>
    </w:p>
    <w:p w14:paraId="2681B812" w14:textId="77777777" w:rsidR="008A191C" w:rsidRPr="00FE5947" w:rsidRDefault="008A191C" w:rsidP="008A191C">
      <w:pPr>
        <w:rPr>
          <w:b/>
          <w:i/>
          <w:lang w:val="en-GB" w:eastAsia="zh-CN"/>
        </w:rPr>
      </w:pPr>
      <w:r w:rsidRPr="00FE5947">
        <w:rPr>
          <w:b/>
          <w:i/>
          <w:lang w:eastAsia="zh-CN"/>
        </w:rPr>
        <w:t>Observation</w:t>
      </w:r>
      <w:r>
        <w:rPr>
          <w:b/>
          <w:i/>
          <w:lang w:eastAsia="zh-CN"/>
        </w:rPr>
        <w:t xml:space="preserve"> 3</w:t>
      </w:r>
      <w:r w:rsidRPr="00FE5947">
        <w:rPr>
          <w:b/>
          <w:i/>
          <w:lang w:eastAsia="zh-CN"/>
        </w:rPr>
        <w:t>: With 10% SFO, for P</w:t>
      </w:r>
      <w:r>
        <w:rPr>
          <w:b/>
          <w:i/>
          <w:lang w:eastAsia="zh-CN"/>
        </w:rPr>
        <w:t>DR</w:t>
      </w:r>
      <w:r w:rsidRPr="00FE5947">
        <w:rPr>
          <w:b/>
          <w:i/>
          <w:lang w:eastAsia="zh-CN"/>
        </w:rPr>
        <w:t>CH with 400-bit payload</w:t>
      </w:r>
      <w:r w:rsidRPr="00FE5947">
        <w:rPr>
          <w:rFonts w:hint="eastAsia"/>
          <w:b/>
          <w:i/>
          <w:sz w:val="20"/>
          <w:szCs w:val="20"/>
          <w:lang w:val="en-GB" w:eastAsia="zh-CN"/>
        </w:rPr>
        <w:t xml:space="preserve"> and 16-bit CRC</w:t>
      </w:r>
      <w:r w:rsidRPr="00FE5947">
        <w:rPr>
          <w:b/>
          <w:i/>
          <w:lang w:eastAsia="zh-CN"/>
        </w:rPr>
        <w:t xml:space="preserve">, midamble is needed to achieve 10% BLER target for reader using coherent detection.  </w:t>
      </w:r>
    </w:p>
    <w:p w14:paraId="33EDEC7E" w14:textId="77777777" w:rsidR="00E564DB" w:rsidRPr="000C4A85" w:rsidRDefault="00E564DB" w:rsidP="00E564DB">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lastRenderedPageBreak/>
        <w:t xml:space="preserve">Observation 4: For direction1, </w:t>
      </w:r>
      <w:r w:rsidRPr="000C4A85">
        <w:rPr>
          <w:rFonts w:eastAsia="宋体" w:hint="eastAsia"/>
          <w:b/>
          <w:i/>
          <w:color w:val="000000" w:themeColor="text1"/>
          <w:lang w:val="en-GB" w:eastAsia="zh-CN"/>
        </w:rPr>
        <w:t>O</w:t>
      </w:r>
      <w:r w:rsidRPr="000C4A85">
        <w:rPr>
          <w:rFonts w:eastAsia="宋体"/>
          <w:b/>
          <w:i/>
          <w:color w:val="000000" w:themeColor="text1"/>
          <w:lang w:val="en-GB" w:eastAsia="zh-CN"/>
        </w:rPr>
        <w:t xml:space="preserve">N state and OFF state are naturally included and supported. </w:t>
      </w:r>
      <w:r>
        <w:rPr>
          <w:rFonts w:eastAsia="宋体"/>
          <w:b/>
          <w:i/>
          <w:color w:val="000000" w:themeColor="text1"/>
          <w:lang w:val="en-GB" w:eastAsia="zh-CN"/>
        </w:rPr>
        <w:t>T</w:t>
      </w:r>
      <w:r w:rsidRPr="000C4A85">
        <w:rPr>
          <w:rFonts w:eastAsia="宋体"/>
          <w:b/>
          <w:i/>
          <w:color w:val="000000" w:themeColor="text1"/>
          <w:lang w:val="en-GB" w:eastAsia="zh-CN"/>
        </w:rPr>
        <w:t xml:space="preserve">he transition between </w:t>
      </w:r>
      <w:r w:rsidRPr="000C4A85">
        <w:rPr>
          <w:rFonts w:eastAsia="宋体" w:hint="eastAsia"/>
          <w:b/>
          <w:i/>
          <w:color w:val="000000" w:themeColor="text1"/>
          <w:lang w:val="en-GB" w:eastAsia="zh-CN"/>
        </w:rPr>
        <w:t>O</w:t>
      </w:r>
      <w:r w:rsidRPr="000C4A85">
        <w:rPr>
          <w:rFonts w:eastAsia="宋体"/>
          <w:b/>
          <w:i/>
          <w:color w:val="000000" w:themeColor="text1"/>
          <w:lang w:val="en-GB" w:eastAsia="zh-CN"/>
        </w:rPr>
        <w:t>N and OFF</w:t>
      </w:r>
      <w:r w:rsidRPr="000C4A85" w:rsidDel="00BE1AAF">
        <w:rPr>
          <w:rFonts w:eastAsia="宋体"/>
          <w:b/>
          <w:i/>
          <w:color w:val="000000" w:themeColor="text1"/>
          <w:lang w:val="en-GB" w:eastAsia="zh-CN"/>
        </w:rPr>
        <w:t xml:space="preserve"> </w:t>
      </w:r>
      <w:r>
        <w:rPr>
          <w:rFonts w:eastAsia="宋体"/>
          <w:b/>
          <w:i/>
          <w:color w:val="000000" w:themeColor="text1"/>
          <w:lang w:val="en-GB" w:eastAsia="zh-CN"/>
        </w:rPr>
        <w:t>is</w:t>
      </w:r>
      <w:r w:rsidRPr="000C4A85">
        <w:rPr>
          <w:rFonts w:eastAsia="宋体"/>
          <w:b/>
          <w:i/>
          <w:color w:val="000000" w:themeColor="text1"/>
          <w:lang w:val="en-GB" w:eastAsia="zh-CN"/>
        </w:rPr>
        <w:t xml:space="preserve"> up to implementation, no </w:t>
      </w:r>
      <w:r w:rsidRPr="00200F6C">
        <w:rPr>
          <w:rFonts w:eastAsia="宋体"/>
          <w:b/>
          <w:i/>
          <w:color w:val="000000" w:themeColor="text1"/>
          <w:lang w:val="en-GB" w:eastAsia="zh-CN"/>
        </w:rPr>
        <w:t>specification impact</w:t>
      </w:r>
      <w:r w:rsidRPr="00200F6C" w:rsidDel="00200F6C">
        <w:rPr>
          <w:rFonts w:eastAsia="宋体"/>
          <w:b/>
          <w:i/>
          <w:color w:val="000000" w:themeColor="text1"/>
          <w:lang w:val="en-GB" w:eastAsia="zh-CN"/>
        </w:rPr>
        <w:t xml:space="preserve"> </w:t>
      </w:r>
      <w:r>
        <w:rPr>
          <w:rFonts w:eastAsia="宋体"/>
          <w:b/>
          <w:i/>
          <w:color w:val="000000" w:themeColor="text1"/>
          <w:lang w:val="en-GB" w:eastAsia="zh-CN"/>
        </w:rPr>
        <w:t xml:space="preserve">is </w:t>
      </w:r>
      <w:r>
        <w:rPr>
          <w:rFonts w:eastAsia="宋体" w:hint="eastAsia"/>
          <w:b/>
          <w:i/>
          <w:color w:val="000000" w:themeColor="text1"/>
          <w:lang w:val="en-GB" w:eastAsia="zh-CN"/>
        </w:rPr>
        <w:t>needed</w:t>
      </w:r>
      <w:r w:rsidRPr="000C4A85">
        <w:rPr>
          <w:rFonts w:eastAsia="宋体"/>
          <w:b/>
          <w:i/>
          <w:color w:val="000000" w:themeColor="text1"/>
          <w:lang w:val="en-GB" w:eastAsia="zh-CN"/>
        </w:rPr>
        <w:t xml:space="preserve">. </w:t>
      </w:r>
    </w:p>
    <w:p w14:paraId="2C8DD9F3" w14:textId="77777777" w:rsidR="00BE1AAF" w:rsidRDefault="00BE1AAF" w:rsidP="00BE1AAF">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Pr>
          <w:rFonts w:eastAsia="宋体"/>
          <w:b/>
          <w:i/>
          <w:color w:val="000000" w:themeColor="text1"/>
          <w:lang w:val="en-GB" w:eastAsia="zh-CN"/>
        </w:rPr>
        <w:t>5</w:t>
      </w:r>
      <w:r w:rsidRPr="000C4A85">
        <w:rPr>
          <w:rFonts w:eastAsia="宋体"/>
          <w:b/>
          <w:i/>
          <w:color w:val="000000" w:themeColor="text1"/>
          <w:lang w:val="en-GB" w:eastAsia="zh-CN"/>
        </w:rPr>
        <w:t>:</w:t>
      </w:r>
      <w:r>
        <w:rPr>
          <w:rFonts w:eastAsia="宋体"/>
          <w:b/>
          <w:i/>
          <w:color w:val="000000" w:themeColor="text1"/>
          <w:lang w:val="en-GB" w:eastAsia="zh-CN"/>
        </w:rPr>
        <w:t xml:space="preserve"> For device 1, r</w:t>
      </w:r>
      <w:r w:rsidRPr="000C4A85">
        <w:rPr>
          <w:rFonts w:eastAsia="宋体"/>
          <w:b/>
          <w:i/>
          <w:color w:val="000000" w:themeColor="text1"/>
          <w:lang w:val="en-GB" w:eastAsia="zh-CN"/>
        </w:rPr>
        <w:t xml:space="preserve">eader can assume that </w:t>
      </w:r>
      <w:r>
        <w:rPr>
          <w:rFonts w:eastAsia="宋体"/>
          <w:b/>
          <w:i/>
          <w:color w:val="000000" w:themeColor="text1"/>
          <w:lang w:val="en-GB" w:eastAsia="zh-CN"/>
        </w:rPr>
        <w:t>d</w:t>
      </w:r>
      <w:r w:rsidRPr="000C4A85">
        <w:rPr>
          <w:rFonts w:eastAsia="宋体"/>
          <w:b/>
          <w:i/>
          <w:color w:val="000000" w:themeColor="text1"/>
          <w:lang w:val="en-GB" w:eastAsia="zh-CN"/>
        </w:rPr>
        <w:t>evice 1</w:t>
      </w:r>
      <w:r>
        <w:rPr>
          <w:rFonts w:eastAsia="宋体"/>
          <w:b/>
          <w:i/>
          <w:color w:val="000000" w:themeColor="text1"/>
          <w:lang w:val="en-GB" w:eastAsia="zh-CN"/>
        </w:rPr>
        <w:t xml:space="preserve"> with 10uF capacitor</w:t>
      </w:r>
      <w:r w:rsidRPr="000C4A85">
        <w:rPr>
          <w:rFonts w:eastAsia="宋体"/>
          <w:b/>
          <w:i/>
          <w:color w:val="000000" w:themeColor="text1"/>
          <w:lang w:val="en-GB" w:eastAsia="zh-CN"/>
        </w:rPr>
        <w:t xml:space="preserve"> is always available during an inventory or command procedure, if the inventory/command procedure is immediately after the device is powered on</w:t>
      </w:r>
      <w:r w:rsidRPr="003A5678">
        <w:rPr>
          <w:rFonts w:eastAsia="宋体"/>
          <w:b/>
          <w:i/>
          <w:color w:val="000000" w:themeColor="text1"/>
          <w:lang w:val="en-GB" w:eastAsia="zh-CN"/>
        </w:rPr>
        <w:t>.</w:t>
      </w:r>
    </w:p>
    <w:p w14:paraId="58EF11EC" w14:textId="77777777" w:rsidR="00BE1AAF" w:rsidRPr="000C4A85" w:rsidRDefault="00BE1AAF" w:rsidP="00BE1AAF">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Pr>
          <w:rFonts w:eastAsia="宋体"/>
          <w:b/>
          <w:i/>
          <w:color w:val="000000" w:themeColor="text1"/>
          <w:lang w:val="en-GB" w:eastAsia="zh-CN"/>
        </w:rPr>
        <w:t>6</w:t>
      </w:r>
      <w:r w:rsidRPr="000C4A85">
        <w:rPr>
          <w:rFonts w:eastAsia="宋体"/>
          <w:b/>
          <w:i/>
          <w:color w:val="000000" w:themeColor="text1"/>
          <w:lang w:val="en-GB" w:eastAsia="zh-CN"/>
        </w:rPr>
        <w:t>: For device 2</w:t>
      </w:r>
      <w:r>
        <w:rPr>
          <w:rFonts w:eastAsia="宋体"/>
          <w:b/>
          <w:i/>
          <w:color w:val="000000" w:themeColor="text1"/>
          <w:lang w:val="en-GB" w:eastAsia="zh-CN"/>
        </w:rPr>
        <w:t>, by implementing a larger</w:t>
      </w:r>
      <w:r w:rsidRPr="000C4A85">
        <w:rPr>
          <w:rFonts w:eastAsia="宋体"/>
          <w:b/>
          <w:i/>
          <w:color w:val="000000" w:themeColor="text1"/>
          <w:lang w:val="en-GB" w:eastAsia="zh-CN"/>
        </w:rPr>
        <w:t xml:space="preserve"> capacitor,</w:t>
      </w:r>
      <w:r w:rsidRPr="00C012DF">
        <w:rPr>
          <w:rFonts w:eastAsia="宋体"/>
          <w:b/>
          <w:i/>
          <w:color w:val="000000" w:themeColor="text1"/>
          <w:lang w:val="en-GB" w:eastAsia="zh-CN"/>
        </w:rPr>
        <w:t xml:space="preserve"> </w:t>
      </w:r>
      <w:r>
        <w:rPr>
          <w:rFonts w:eastAsia="宋体"/>
          <w:b/>
          <w:i/>
          <w:color w:val="000000" w:themeColor="text1"/>
          <w:lang w:val="en-GB" w:eastAsia="zh-CN"/>
        </w:rPr>
        <w:t>d</w:t>
      </w:r>
      <w:r w:rsidRPr="000C4A85">
        <w:rPr>
          <w:rFonts w:eastAsia="宋体"/>
          <w:b/>
          <w:i/>
          <w:color w:val="000000" w:themeColor="text1"/>
          <w:lang w:val="en-GB" w:eastAsia="zh-CN"/>
        </w:rPr>
        <w:t xml:space="preserve">evice </w:t>
      </w:r>
      <w:r>
        <w:rPr>
          <w:rFonts w:eastAsia="宋体"/>
          <w:b/>
          <w:i/>
          <w:color w:val="000000" w:themeColor="text1"/>
          <w:lang w:val="en-GB" w:eastAsia="zh-CN"/>
        </w:rPr>
        <w:t>2 can be assumed</w:t>
      </w:r>
      <w:r w:rsidRPr="000C4A85">
        <w:rPr>
          <w:rFonts w:eastAsia="宋体"/>
          <w:b/>
          <w:i/>
          <w:color w:val="000000" w:themeColor="text1"/>
          <w:lang w:val="en-GB" w:eastAsia="zh-CN"/>
        </w:rPr>
        <w:t xml:space="preserve"> avai</w:t>
      </w:r>
      <w:r>
        <w:rPr>
          <w:rFonts w:eastAsia="宋体"/>
          <w:b/>
          <w:i/>
          <w:color w:val="000000" w:themeColor="text1"/>
          <w:lang w:val="en-GB" w:eastAsia="zh-CN"/>
        </w:rPr>
        <w:t xml:space="preserve">lable during an inventory or </w:t>
      </w:r>
      <w:r w:rsidRPr="000C4A85">
        <w:rPr>
          <w:rFonts w:eastAsia="宋体"/>
          <w:b/>
          <w:i/>
          <w:color w:val="000000" w:themeColor="text1"/>
          <w:lang w:val="en-GB" w:eastAsia="zh-CN"/>
        </w:rPr>
        <w:t>command procedure</w:t>
      </w:r>
      <w:r>
        <w:rPr>
          <w:rFonts w:eastAsia="宋体"/>
          <w:b/>
          <w:i/>
          <w:color w:val="000000" w:themeColor="text1"/>
          <w:lang w:val="en-GB" w:eastAsia="zh-CN"/>
        </w:rPr>
        <w:t xml:space="preserve">, </w:t>
      </w:r>
      <w:r w:rsidRPr="000C4A85">
        <w:rPr>
          <w:rFonts w:eastAsia="宋体"/>
          <w:b/>
          <w:i/>
          <w:color w:val="000000" w:themeColor="text1"/>
          <w:lang w:val="en-GB" w:eastAsia="zh-CN"/>
        </w:rPr>
        <w:t>if the inventory/command procedure is immediately after the device is powered on</w:t>
      </w:r>
      <w:r w:rsidRPr="003A5678">
        <w:rPr>
          <w:rFonts w:eastAsia="宋体"/>
          <w:b/>
          <w:i/>
          <w:color w:val="000000" w:themeColor="text1"/>
          <w:lang w:val="en-GB" w:eastAsia="zh-CN"/>
        </w:rPr>
        <w:t>.</w:t>
      </w:r>
    </w:p>
    <w:p w14:paraId="668F71FC" w14:textId="77777777" w:rsidR="00BE1AAF" w:rsidRPr="000C4A85" w:rsidRDefault="00BE1AAF" w:rsidP="00BE1AAF">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 xml:space="preserve">Observation </w:t>
      </w:r>
      <w:r>
        <w:rPr>
          <w:rFonts w:eastAsia="宋体"/>
          <w:b/>
          <w:i/>
          <w:color w:val="000000" w:themeColor="text1"/>
          <w:lang w:val="en-GB" w:eastAsia="zh-CN"/>
        </w:rPr>
        <w:t>7</w:t>
      </w:r>
      <w:r w:rsidRPr="000C4A85">
        <w:rPr>
          <w:rFonts w:eastAsia="宋体"/>
          <w:b/>
          <w:i/>
          <w:color w:val="000000" w:themeColor="text1"/>
          <w:lang w:val="en-GB" w:eastAsia="zh-CN"/>
        </w:rPr>
        <w:t xml:space="preserve">: </w:t>
      </w:r>
      <w:r w:rsidRPr="004E2278">
        <w:rPr>
          <w:rFonts w:eastAsia="宋体"/>
          <w:b/>
          <w:i/>
          <w:color w:val="000000" w:themeColor="text1"/>
          <w:lang w:val="en-GB" w:eastAsia="zh-CN"/>
        </w:rPr>
        <w:t>RF energy harvesting is not enough for larger capacitors</w:t>
      </w:r>
      <w:r>
        <w:rPr>
          <w:rFonts w:eastAsia="宋体"/>
          <w:b/>
          <w:i/>
          <w:color w:val="000000" w:themeColor="text1"/>
          <w:lang w:val="en-GB" w:eastAsia="zh-CN"/>
        </w:rPr>
        <w:t xml:space="preserve"> (e.g., 100uF),</w:t>
      </w:r>
      <w:r w:rsidRPr="004E2278">
        <w:rPr>
          <w:rFonts w:eastAsia="宋体"/>
          <w:b/>
          <w:i/>
          <w:color w:val="000000" w:themeColor="text1"/>
          <w:lang w:val="en-GB" w:eastAsia="zh-CN"/>
        </w:rPr>
        <w:t xml:space="preserve"> other energy sources should be </w:t>
      </w:r>
      <w:r>
        <w:rPr>
          <w:rFonts w:eastAsia="宋体"/>
          <w:b/>
          <w:i/>
          <w:color w:val="000000" w:themeColor="text1"/>
          <w:lang w:val="en-GB" w:eastAsia="zh-CN"/>
        </w:rPr>
        <w:t>considered.</w:t>
      </w:r>
    </w:p>
    <w:p w14:paraId="2814B5ED" w14:textId="77777777" w:rsidR="00BE1AAF" w:rsidRPr="000C4A85" w:rsidRDefault="00BE1AAF" w:rsidP="00BE1AAF">
      <w:pPr>
        <w:rPr>
          <w:b/>
          <w:i/>
          <w:lang w:eastAsia="zh-CN"/>
        </w:rPr>
      </w:pPr>
      <w:r w:rsidRPr="000C4A85">
        <w:rPr>
          <w:b/>
          <w:i/>
          <w:lang w:eastAsia="zh-CN"/>
        </w:rPr>
        <w:t xml:space="preserve">Observations </w:t>
      </w:r>
      <w:r>
        <w:rPr>
          <w:b/>
          <w:i/>
          <w:lang w:eastAsia="zh-CN"/>
        </w:rPr>
        <w:t>8</w:t>
      </w:r>
      <w:r w:rsidRPr="000C4A85">
        <w:rPr>
          <w:b/>
          <w:i/>
          <w:lang w:eastAsia="zh-CN"/>
        </w:rPr>
        <w:t>: For Direction 2, in addition to ON and OFF state, SLEEP state is required</w:t>
      </w:r>
    </w:p>
    <w:p w14:paraId="3D9415B9" w14:textId="77777777" w:rsidR="00BE1AAF" w:rsidRPr="000C4A85" w:rsidRDefault="00BE1AAF" w:rsidP="00BE1AAF">
      <w:pPr>
        <w:autoSpaceDE/>
        <w:autoSpaceDN/>
        <w:adjustRightInd/>
        <w:snapToGrid/>
        <w:spacing w:before="100" w:afterLines="50"/>
        <w:rPr>
          <w:b/>
          <w:i/>
          <w:lang w:eastAsia="zh-CN"/>
        </w:rPr>
      </w:pPr>
      <w:r w:rsidRPr="000C4A85">
        <w:rPr>
          <w:b/>
          <w:i/>
          <w:lang w:eastAsia="zh-CN"/>
        </w:rPr>
        <w:t xml:space="preserve">Observation </w:t>
      </w:r>
      <w:r>
        <w:rPr>
          <w:b/>
          <w:i/>
          <w:lang w:eastAsia="zh-CN"/>
        </w:rPr>
        <w:t>9</w:t>
      </w:r>
      <w:r w:rsidRPr="000C4A85">
        <w:rPr>
          <w:b/>
          <w:i/>
          <w:lang w:eastAsia="zh-CN"/>
        </w:rPr>
        <w:t>: For the state transition and triggering conditions in direction2</w:t>
      </w:r>
    </w:p>
    <w:p w14:paraId="75121EC3"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Reader can provide an indication to the device to perform sleep state transition.</w:t>
      </w:r>
    </w:p>
    <w:p w14:paraId="533326C2"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Energy threshold based transition can be up to implementation.</w:t>
      </w:r>
    </w:p>
    <w:p w14:paraId="6C62CD7F"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 xml:space="preserve">Timer or counter based transition can be </w:t>
      </w:r>
      <w:r w:rsidRPr="008A191C">
        <w:rPr>
          <w:rFonts w:hint="eastAsia"/>
          <w:b/>
          <w:bCs/>
          <w:i/>
          <w:lang w:eastAsia="x-none"/>
        </w:rPr>
        <w:t>considered</w:t>
      </w:r>
      <w:r w:rsidRPr="008A191C">
        <w:rPr>
          <w:b/>
          <w:bCs/>
          <w:i/>
          <w:lang w:eastAsia="x-none"/>
        </w:rPr>
        <w:t xml:space="preserve">, and </w:t>
      </w:r>
      <w:r>
        <w:rPr>
          <w:b/>
          <w:bCs/>
          <w:i/>
          <w:lang w:eastAsia="x-none"/>
        </w:rPr>
        <w:t xml:space="preserve">details can </w:t>
      </w:r>
      <w:r w:rsidRPr="008A191C">
        <w:rPr>
          <w:b/>
          <w:bCs/>
          <w:i/>
          <w:lang w:eastAsia="x-none"/>
        </w:rPr>
        <w:t>up to RAN2.</w:t>
      </w:r>
    </w:p>
    <w:p w14:paraId="257265FE" w14:textId="77777777" w:rsidR="00BE1AAF" w:rsidRDefault="00BE1AAF" w:rsidP="00BE1AAF">
      <w:pPr>
        <w:tabs>
          <w:tab w:val="left" w:pos="1099"/>
        </w:tabs>
        <w:spacing w:beforeLines="50" w:before="120"/>
        <w:rPr>
          <w:rFonts w:eastAsia="宋体"/>
          <w:b/>
          <w:i/>
          <w:color w:val="000000" w:themeColor="text1"/>
          <w:lang w:eastAsia="zh-CN"/>
        </w:rPr>
      </w:pPr>
      <w:r w:rsidRPr="00C648A6">
        <w:rPr>
          <w:rFonts w:eastAsia="宋体"/>
          <w:b/>
          <w:i/>
          <w:color w:val="000000" w:themeColor="text1"/>
          <w:lang w:eastAsia="zh-CN"/>
        </w:rPr>
        <w:t>Observation 1</w:t>
      </w:r>
      <w:r>
        <w:rPr>
          <w:rFonts w:eastAsia="宋体"/>
          <w:b/>
          <w:i/>
          <w:color w:val="000000" w:themeColor="text1"/>
          <w:lang w:eastAsia="zh-CN"/>
        </w:rPr>
        <w:t>0</w:t>
      </w:r>
      <w:r w:rsidRPr="00C648A6">
        <w:rPr>
          <w:rFonts w:eastAsia="宋体"/>
          <w:b/>
          <w:i/>
          <w:color w:val="000000" w:themeColor="text1"/>
          <w:lang w:eastAsia="zh-CN"/>
        </w:rPr>
        <w:t xml:space="preserve">: Before entering the </w:t>
      </w:r>
      <w:r>
        <w:rPr>
          <w:rFonts w:eastAsia="宋体"/>
          <w:b/>
          <w:i/>
          <w:color w:val="000000" w:themeColor="text1"/>
          <w:lang w:eastAsia="zh-CN"/>
        </w:rPr>
        <w:t>OFF</w:t>
      </w:r>
      <w:r w:rsidRPr="00C648A6">
        <w:rPr>
          <w:rFonts w:eastAsia="宋体"/>
          <w:b/>
          <w:i/>
          <w:color w:val="000000" w:themeColor="text1"/>
          <w:lang w:eastAsia="zh-CN"/>
        </w:rPr>
        <w:t xml:space="preserve"> state, the device may indicate to the reader which may be beneficial for the reader to perform the subsequent scheduling or transmission.</w:t>
      </w:r>
    </w:p>
    <w:p w14:paraId="5F2DE654" w14:textId="71028E2C" w:rsidR="008A191C" w:rsidRPr="008A191C" w:rsidRDefault="008A191C" w:rsidP="008A191C">
      <w:pPr>
        <w:pStyle w:val="af2"/>
        <w:ind w:left="840" w:firstLineChars="0" w:firstLine="0"/>
        <w:rPr>
          <w:b/>
          <w:i/>
          <w:lang w:eastAsia="zh-CN"/>
        </w:rPr>
      </w:pPr>
    </w:p>
    <w:p w14:paraId="41D3A84D" w14:textId="60C4D1A1" w:rsidR="008A191C" w:rsidRPr="00BE1AAF" w:rsidRDefault="008A191C" w:rsidP="008A191C">
      <w:pPr>
        <w:pStyle w:val="af2"/>
        <w:numPr>
          <w:ilvl w:val="0"/>
          <w:numId w:val="32"/>
        </w:numPr>
        <w:ind w:firstLineChars="0"/>
        <w:rPr>
          <w:b/>
          <w:i/>
          <w:u w:val="single"/>
          <w:lang w:eastAsia="zh-CN"/>
        </w:rPr>
      </w:pPr>
      <w:r w:rsidRPr="00BE1AAF">
        <w:rPr>
          <w:b/>
          <w:i/>
          <w:u w:val="single"/>
          <w:lang w:eastAsia="zh-CN"/>
        </w:rPr>
        <w:t>Proposals:</w:t>
      </w:r>
    </w:p>
    <w:p w14:paraId="24A59268" w14:textId="77777777" w:rsidR="00BE1AAF" w:rsidRDefault="00BE1AAF" w:rsidP="00BE1AAF">
      <w:pPr>
        <w:rPr>
          <w:b/>
          <w:i/>
          <w:iCs/>
          <w:lang w:eastAsia="x-none"/>
        </w:rPr>
      </w:pPr>
      <w:r w:rsidRPr="00BE33B2">
        <w:rPr>
          <w:b/>
          <w:i/>
          <w:lang w:eastAsia="zh-CN"/>
        </w:rPr>
        <w:t xml:space="preserve">Proposal 1: </w:t>
      </w:r>
      <w:r w:rsidRPr="00BE33B2">
        <w:rPr>
          <w:b/>
          <w:i/>
          <w:iCs/>
          <w:lang w:eastAsia="x-none"/>
        </w:rPr>
        <w:t>For R2D transmission,</w:t>
      </w:r>
      <w:r w:rsidRPr="002663BA">
        <w:t xml:space="preserve"> </w:t>
      </w:r>
      <w:r>
        <w:rPr>
          <w:b/>
          <w:i/>
          <w:iCs/>
          <w:lang w:eastAsia="x-none"/>
        </w:rPr>
        <w:t>b</w:t>
      </w:r>
      <w:r w:rsidRPr="002663BA">
        <w:rPr>
          <w:b/>
          <w:i/>
          <w:iCs/>
          <w:lang w:eastAsia="x-none"/>
        </w:rPr>
        <w:t xml:space="preserve">ased on reader implementation, </w:t>
      </w:r>
      <w:r w:rsidRPr="00467132">
        <w:rPr>
          <w:b/>
          <w:i/>
          <w:iCs/>
          <w:lang w:eastAsia="x-none"/>
        </w:rPr>
        <w:t>alignment between the R2D tra</w:t>
      </w:r>
      <w:r>
        <w:rPr>
          <w:b/>
          <w:i/>
          <w:iCs/>
          <w:lang w:eastAsia="x-none"/>
        </w:rPr>
        <w:t xml:space="preserve">nsmission and the boundary of </w:t>
      </w:r>
      <w:r w:rsidRPr="00467132">
        <w:rPr>
          <w:b/>
          <w:i/>
          <w:iCs/>
          <w:lang w:eastAsia="x-none"/>
        </w:rPr>
        <w:t>NR OFDM symbol can be achieved</w:t>
      </w:r>
      <w:r>
        <w:rPr>
          <w:b/>
          <w:i/>
          <w:iCs/>
          <w:lang w:eastAsia="x-none"/>
        </w:rPr>
        <w:t>,</w:t>
      </w:r>
      <w:r w:rsidRPr="00467132">
        <w:rPr>
          <w:b/>
          <w:i/>
          <w:iCs/>
          <w:lang w:eastAsia="x-none"/>
        </w:rPr>
        <w:t xml:space="preserve"> </w:t>
      </w:r>
      <w:r w:rsidRPr="002663BA">
        <w:rPr>
          <w:b/>
          <w:i/>
          <w:iCs/>
          <w:lang w:eastAsia="x-none"/>
        </w:rPr>
        <w:t>e.g., padding “0” or padding with repetition partial of R2D</w:t>
      </w:r>
      <w:r>
        <w:rPr>
          <w:b/>
          <w:i/>
          <w:iCs/>
          <w:lang w:eastAsia="x-none"/>
        </w:rPr>
        <w:t>.</w:t>
      </w:r>
    </w:p>
    <w:p w14:paraId="7EEE750C" w14:textId="77777777" w:rsidR="00BE1AAF" w:rsidRDefault="00BE1AAF" w:rsidP="00BE1AAF">
      <w:pPr>
        <w:rPr>
          <w:rFonts w:eastAsia="Microsoft YaHei UI"/>
          <w:b/>
          <w:bCs/>
          <w:i/>
          <w:lang w:eastAsia="zh-CN"/>
        </w:rPr>
      </w:pPr>
      <w:r w:rsidRPr="0022199F">
        <w:rPr>
          <w:b/>
          <w:i/>
          <w:lang w:eastAsia="zh-CN"/>
        </w:rPr>
        <w:t xml:space="preserve">Proposal 2: </w:t>
      </w:r>
      <w:r>
        <w:rPr>
          <w:rFonts w:eastAsia="Microsoft YaHei UI"/>
          <w:b/>
          <w:bCs/>
          <w:i/>
          <w:lang w:eastAsia="zh-CN"/>
        </w:rPr>
        <w:t>No need to</w:t>
      </w:r>
      <w:r w:rsidRPr="0022199F">
        <w:rPr>
          <w:rFonts w:eastAsia="Microsoft YaHei UI"/>
          <w:b/>
          <w:bCs/>
          <w:i/>
          <w:lang w:eastAsia="zh-CN"/>
        </w:rPr>
        <w:t xml:space="preserve"> align</w:t>
      </w:r>
      <w:r>
        <w:rPr>
          <w:b/>
          <w:i/>
          <w:lang w:eastAsia="zh-CN"/>
        </w:rPr>
        <w:t xml:space="preserve"> t</w:t>
      </w:r>
      <w:r>
        <w:rPr>
          <w:rFonts w:eastAsia="Microsoft YaHei UI"/>
          <w:b/>
          <w:bCs/>
          <w:i/>
          <w:lang w:eastAsia="zh-CN"/>
        </w:rPr>
        <w:t xml:space="preserve">he start and end of </w:t>
      </w:r>
      <w:r w:rsidRPr="0022199F">
        <w:rPr>
          <w:rFonts w:eastAsia="Microsoft YaHei UI"/>
          <w:b/>
          <w:bCs/>
          <w:i/>
          <w:lang w:eastAsia="zh-CN"/>
        </w:rPr>
        <w:t xml:space="preserve">D2R </w:t>
      </w:r>
      <w:r>
        <w:rPr>
          <w:rFonts w:eastAsia="Microsoft YaHei UI"/>
          <w:b/>
          <w:bCs/>
          <w:i/>
          <w:lang w:eastAsia="zh-CN"/>
        </w:rPr>
        <w:t>transmission</w:t>
      </w:r>
      <w:r w:rsidRPr="0022199F">
        <w:rPr>
          <w:rFonts w:eastAsia="Microsoft YaHei UI"/>
          <w:b/>
          <w:bCs/>
          <w:i/>
          <w:lang w:eastAsia="zh-CN"/>
        </w:rPr>
        <w:t xml:space="preserve"> </w:t>
      </w:r>
      <w:r>
        <w:rPr>
          <w:rFonts w:eastAsia="Microsoft YaHei UI"/>
          <w:b/>
          <w:bCs/>
          <w:i/>
          <w:lang w:eastAsia="zh-CN"/>
        </w:rPr>
        <w:t xml:space="preserve">with </w:t>
      </w:r>
      <w:r w:rsidRPr="0022199F">
        <w:rPr>
          <w:rFonts w:eastAsia="Microsoft YaHei UI"/>
          <w:b/>
          <w:bCs/>
          <w:i/>
          <w:lang w:eastAsia="zh-CN"/>
        </w:rPr>
        <w:t>NR time boundary (i.e., NR symbol or NR slot boundary).</w:t>
      </w:r>
    </w:p>
    <w:p w14:paraId="1D0D4253" w14:textId="77777777" w:rsidR="00BE1AAF" w:rsidRPr="00BF5559" w:rsidRDefault="00BE1AAF" w:rsidP="00BE1AAF">
      <w:pPr>
        <w:rPr>
          <w:lang w:eastAsia="zh-CN"/>
        </w:rPr>
      </w:pPr>
      <w:r w:rsidRPr="00BF5559">
        <w:rPr>
          <w:b/>
          <w:bCs/>
          <w:i/>
          <w:lang w:eastAsia="x-none"/>
        </w:rPr>
        <w:t xml:space="preserve">Proposal </w:t>
      </w:r>
      <w:r>
        <w:rPr>
          <w:b/>
          <w:bCs/>
          <w:i/>
          <w:lang w:eastAsia="x-none"/>
        </w:rPr>
        <w:t>3</w:t>
      </w:r>
      <w:r w:rsidRPr="00BF5559">
        <w:rPr>
          <w:b/>
          <w:bCs/>
          <w:i/>
          <w:lang w:eastAsia="x-none"/>
        </w:rPr>
        <w:t xml:space="preserve">: </w:t>
      </w:r>
      <w:r w:rsidRPr="00BF5559">
        <w:rPr>
          <w:rFonts w:hint="eastAsia"/>
          <w:b/>
          <w:bCs/>
          <w:i/>
          <w:lang w:eastAsia="zh-CN"/>
        </w:rPr>
        <w:t>T</w:t>
      </w:r>
      <w:r w:rsidRPr="00BF5559">
        <w:rPr>
          <w:b/>
          <w:bCs/>
          <w:i/>
          <w:lang w:eastAsia="x-none"/>
        </w:rPr>
        <w:t xml:space="preserve">he basic time domain unit for </w:t>
      </w:r>
      <w:r>
        <w:rPr>
          <w:b/>
          <w:bCs/>
          <w:i/>
          <w:lang w:eastAsia="x-none"/>
        </w:rPr>
        <w:t xml:space="preserve">R2D </w:t>
      </w:r>
      <w:r w:rsidRPr="00BF5559">
        <w:rPr>
          <w:b/>
          <w:bCs/>
          <w:i/>
          <w:lang w:eastAsia="x-none"/>
        </w:rPr>
        <w:t xml:space="preserve">resource allocation is </w:t>
      </w:r>
      <w:r w:rsidRPr="00BF5559">
        <w:rPr>
          <w:b/>
          <w:i/>
          <w:lang w:eastAsia="zh-CN"/>
        </w:rPr>
        <w:t>an OOK chip length.</w:t>
      </w:r>
    </w:p>
    <w:p w14:paraId="011F0D9E" w14:textId="0060FFF2" w:rsidR="00E564DB" w:rsidRDefault="00BE1AAF" w:rsidP="00BE1AAF">
      <w:pPr>
        <w:rPr>
          <w:b/>
          <w:bCs/>
          <w:i/>
          <w:lang w:eastAsia="x-none"/>
        </w:rPr>
      </w:pPr>
      <w:r w:rsidRPr="00671E54">
        <w:rPr>
          <w:b/>
          <w:bCs/>
          <w:i/>
          <w:lang w:eastAsia="x-none"/>
        </w:rPr>
        <w:t xml:space="preserve">Proposal 4: </w:t>
      </w:r>
      <w:r w:rsidR="00E564DB" w:rsidRPr="00E564DB">
        <w:rPr>
          <w:b/>
          <w:bCs/>
          <w:i/>
          <w:lang w:eastAsia="x-none"/>
        </w:rPr>
        <w:t xml:space="preserve">The R2D preamble, which precedes the PRDCH transmission, </w:t>
      </w:r>
      <w:r w:rsidR="00E564DB">
        <w:rPr>
          <w:b/>
          <w:bCs/>
          <w:i/>
        </w:rPr>
        <w:t xml:space="preserve">indicates </w:t>
      </w:r>
      <w:r w:rsidR="00E564DB" w:rsidRPr="00E564DB">
        <w:rPr>
          <w:b/>
          <w:bCs/>
          <w:i/>
          <w:lang w:eastAsia="x-none"/>
        </w:rPr>
        <w:t xml:space="preserve">the chip length </w:t>
      </w:r>
      <w:r w:rsidR="00E564DB">
        <w:rPr>
          <w:b/>
          <w:bCs/>
          <w:i/>
          <w:lang w:eastAsia="x-none"/>
        </w:rPr>
        <w:t>used</w:t>
      </w:r>
      <w:r w:rsidR="00E564DB" w:rsidRPr="00E564DB">
        <w:rPr>
          <w:b/>
          <w:bCs/>
          <w:i/>
          <w:lang w:eastAsia="x-none"/>
        </w:rPr>
        <w:t xml:space="preserve"> </w:t>
      </w:r>
      <w:r w:rsidR="00E564DB">
        <w:rPr>
          <w:b/>
          <w:bCs/>
          <w:i/>
          <w:lang w:eastAsia="x-none"/>
        </w:rPr>
        <w:t>for</w:t>
      </w:r>
      <w:r w:rsidR="00E564DB" w:rsidRPr="00E564DB">
        <w:rPr>
          <w:b/>
          <w:bCs/>
          <w:i/>
          <w:lang w:eastAsia="x-none"/>
        </w:rPr>
        <w:t xml:space="preserve"> the subsequent PRDCH transmission. </w:t>
      </w:r>
      <w:r w:rsidR="00E564DB">
        <w:rPr>
          <w:b/>
          <w:bCs/>
          <w:i/>
          <w:lang w:eastAsia="x-none"/>
        </w:rPr>
        <w:t>Meanwhile</w:t>
      </w:r>
      <w:r w:rsidR="00E564DB" w:rsidRPr="00E564DB">
        <w:rPr>
          <w:b/>
          <w:bCs/>
          <w:i/>
          <w:lang w:eastAsia="x-none"/>
        </w:rPr>
        <w:t xml:space="preserve">, the chip length of the R2D preamble is identical to that used for the </w:t>
      </w:r>
      <w:r w:rsidR="00E564DB">
        <w:rPr>
          <w:b/>
          <w:bCs/>
          <w:i/>
          <w:lang w:eastAsia="x-none"/>
        </w:rPr>
        <w:t>PRDCH transmission that follows</w:t>
      </w:r>
      <w:r w:rsidR="00E564DB" w:rsidRPr="00E564DB">
        <w:rPr>
          <w:b/>
          <w:bCs/>
          <w:i/>
          <w:lang w:eastAsia="x-none"/>
        </w:rPr>
        <w:t>.</w:t>
      </w:r>
    </w:p>
    <w:p w14:paraId="08BA9736" w14:textId="77777777" w:rsidR="00BE1AAF" w:rsidRPr="001F31F0" w:rsidRDefault="00BE1AAF" w:rsidP="00BE1AAF">
      <w:pPr>
        <w:rPr>
          <w:b/>
          <w:bCs/>
          <w:i/>
          <w:lang w:eastAsia="x-none"/>
        </w:rPr>
      </w:pPr>
      <w:r w:rsidRPr="00613FC6">
        <w:rPr>
          <w:b/>
          <w:bCs/>
          <w:i/>
          <w:lang w:eastAsia="x-none"/>
        </w:rPr>
        <w:t>Proposal 5:</w:t>
      </w:r>
      <w:r>
        <w:rPr>
          <w:b/>
          <w:bCs/>
          <w:i/>
          <w:lang w:eastAsia="x-none"/>
        </w:rPr>
        <w:t xml:space="preserve"> Support Option 2, i.e.,</w:t>
      </w:r>
      <w:r w:rsidRPr="00613FC6">
        <w:rPr>
          <w:b/>
          <w:bCs/>
          <w:i/>
          <w:lang w:eastAsia="x-none"/>
        </w:rPr>
        <w:t xml:space="preserve"> </w:t>
      </w:r>
      <w:r w:rsidRPr="00A20A88">
        <w:rPr>
          <w:b/>
          <w:bCs/>
          <w:i/>
          <w:lang w:eastAsia="x-none"/>
        </w:rPr>
        <w:t xml:space="preserve">the D2R chip length identification </w:t>
      </w:r>
      <w:r>
        <w:rPr>
          <w:b/>
          <w:bCs/>
          <w:i/>
          <w:lang w:eastAsia="x-none"/>
        </w:rPr>
        <w:t>by</w:t>
      </w:r>
      <w:r w:rsidRPr="00A20A88">
        <w:rPr>
          <w:b/>
          <w:bCs/>
          <w:i/>
          <w:lang w:eastAsia="x-none"/>
        </w:rPr>
        <w:t xml:space="preserve"> R2D control information</w:t>
      </w:r>
      <w:r>
        <w:rPr>
          <w:b/>
          <w:bCs/>
          <w:i/>
          <w:lang w:eastAsia="x-none"/>
        </w:rPr>
        <w:t>, and following directions</w:t>
      </w:r>
      <w:r w:rsidRPr="001F31F0">
        <w:rPr>
          <w:b/>
          <w:bCs/>
          <w:i/>
          <w:lang w:eastAsia="x-none"/>
        </w:rPr>
        <w:t xml:space="preserve"> can be further studied:</w:t>
      </w:r>
    </w:p>
    <w:p w14:paraId="7947AAE3" w14:textId="77777777" w:rsidR="00BE1AAF" w:rsidRPr="00A20A88" w:rsidRDefault="00BE1AAF" w:rsidP="00BE1AAF">
      <w:pPr>
        <w:pStyle w:val="af2"/>
        <w:numPr>
          <w:ilvl w:val="0"/>
          <w:numId w:val="31"/>
        </w:numPr>
        <w:ind w:firstLineChars="0"/>
        <w:rPr>
          <w:b/>
          <w:bCs/>
          <w:i/>
          <w:lang w:eastAsia="x-none"/>
        </w:rPr>
      </w:pPr>
      <w:r w:rsidRPr="00A20A88">
        <w:rPr>
          <w:b/>
          <w:bCs/>
          <w:i/>
          <w:lang w:eastAsia="x-none"/>
        </w:rPr>
        <w:t xml:space="preserve">Direction 1, </w:t>
      </w:r>
      <w:r>
        <w:rPr>
          <w:b/>
          <w:bCs/>
          <w:i/>
          <w:lang w:eastAsia="x-none"/>
        </w:rPr>
        <w:t xml:space="preserve">each </w:t>
      </w:r>
      <w:r w:rsidRPr="00A20A88">
        <w:rPr>
          <w:b/>
          <w:bCs/>
          <w:i/>
          <w:lang w:eastAsia="x-none"/>
        </w:rPr>
        <w:t>R2D control information carried the D2R chip length for the following one D2R</w:t>
      </w:r>
      <w:r w:rsidRPr="00A20A88">
        <w:t xml:space="preserve"> </w:t>
      </w:r>
      <w:r w:rsidRPr="00A20A88">
        <w:rPr>
          <w:b/>
          <w:bCs/>
          <w:i/>
          <w:lang w:eastAsia="x-none"/>
        </w:rPr>
        <w:t>transmission.</w:t>
      </w:r>
    </w:p>
    <w:p w14:paraId="4D73B01D" w14:textId="77777777" w:rsidR="00BE1AAF" w:rsidRDefault="00BE1AAF" w:rsidP="00BE1AAF">
      <w:pPr>
        <w:pStyle w:val="af2"/>
        <w:numPr>
          <w:ilvl w:val="0"/>
          <w:numId w:val="31"/>
        </w:numPr>
        <w:ind w:firstLineChars="0"/>
        <w:rPr>
          <w:b/>
          <w:bCs/>
          <w:i/>
          <w:lang w:eastAsia="x-none"/>
        </w:rPr>
      </w:pPr>
      <w:r w:rsidRPr="00A20A88">
        <w:rPr>
          <w:b/>
          <w:bCs/>
          <w:i/>
          <w:lang w:eastAsia="x-none"/>
        </w:rPr>
        <w:t xml:space="preserve">Direction 2, </w:t>
      </w:r>
      <w:r>
        <w:rPr>
          <w:b/>
          <w:bCs/>
          <w:i/>
          <w:lang w:eastAsia="x-none"/>
        </w:rPr>
        <w:t xml:space="preserve">partial </w:t>
      </w:r>
      <w:r w:rsidRPr="00A20A88">
        <w:rPr>
          <w:b/>
          <w:bCs/>
          <w:i/>
          <w:lang w:eastAsia="x-none"/>
        </w:rPr>
        <w:t>R2D control information carried the D2R chip length for the following multiple D2R transmission.</w:t>
      </w:r>
    </w:p>
    <w:p w14:paraId="6A3826DE" w14:textId="77777777" w:rsidR="00BE1AAF" w:rsidRDefault="00BE1AAF" w:rsidP="00BE1AAF">
      <w:pPr>
        <w:spacing w:beforeLines="50" w:before="120"/>
        <w:rPr>
          <w:b/>
          <w:i/>
          <w:lang w:eastAsia="zh-CN"/>
        </w:rPr>
      </w:pPr>
      <w:r w:rsidRPr="006B35FD">
        <w:rPr>
          <w:b/>
          <w:i/>
          <w:lang w:eastAsia="zh-CN"/>
        </w:rPr>
        <w:t>Proposal 6: For the design of the</w:t>
      </w:r>
      <w:r w:rsidRPr="006B35FD">
        <w:t xml:space="preserve"> </w:t>
      </w:r>
      <w:r w:rsidRPr="006B35FD">
        <w:rPr>
          <w:b/>
          <w:i/>
          <w:lang w:eastAsia="zh-CN"/>
        </w:rPr>
        <w:t>time domain frame structure, the following full or partial parts sequentially in order should be a baseline structure: {Timing acquisition signal (e.g. R2D/D2R preamble),</w:t>
      </w:r>
      <w:r w:rsidRPr="006B35FD">
        <w:t xml:space="preserve"> </w:t>
      </w:r>
      <w:r w:rsidRPr="006B35FD">
        <w:rPr>
          <w:b/>
          <w:i/>
          <w:lang w:eastAsia="zh-CN"/>
        </w:rPr>
        <w:t xml:space="preserve">Data channel, midamble, </w:t>
      </w:r>
      <w:r w:rsidRPr="006B35FD">
        <w:rPr>
          <w:rFonts w:hint="eastAsia"/>
          <w:b/>
          <w:i/>
          <w:lang w:eastAsia="zh-CN"/>
        </w:rPr>
        <w:t>postamble</w:t>
      </w:r>
      <w:r w:rsidRPr="006B35FD">
        <w:rPr>
          <w:b/>
          <w:i/>
          <w:lang w:eastAsia="zh-CN"/>
        </w:rPr>
        <w:t xml:space="preserve">}. </w:t>
      </w:r>
    </w:p>
    <w:p w14:paraId="073806CB" w14:textId="77777777" w:rsidR="00BE1AAF" w:rsidRDefault="00BE1AAF" w:rsidP="00BE1AAF">
      <w:pPr>
        <w:rPr>
          <w:b/>
          <w:bCs/>
          <w:i/>
          <w:lang w:eastAsia="zh-CN"/>
        </w:rPr>
      </w:pPr>
      <w:r w:rsidRPr="00435299">
        <w:rPr>
          <w:rFonts w:hint="eastAsia"/>
          <w:b/>
          <w:bCs/>
          <w:i/>
          <w:lang w:eastAsia="zh-CN"/>
        </w:rPr>
        <w:t xml:space="preserve">Proposal 7: </w:t>
      </w:r>
      <w:r w:rsidRPr="00435299">
        <w:rPr>
          <w:b/>
          <w:bCs/>
          <w:i/>
          <w:lang w:eastAsia="zh-CN"/>
        </w:rPr>
        <w:t>R2D transmission without midamble is studied as baseline if Manchester or PIE is used.</w:t>
      </w:r>
    </w:p>
    <w:p w14:paraId="0B693BB1" w14:textId="77777777" w:rsidR="00BE1AAF" w:rsidRDefault="00BE1AAF" w:rsidP="00BE1AAF">
      <w:pPr>
        <w:rPr>
          <w:b/>
          <w:i/>
          <w:lang w:eastAsia="zh-CN"/>
        </w:rPr>
      </w:pPr>
      <w:r w:rsidRPr="00C3545C">
        <w:rPr>
          <w:b/>
          <w:i/>
          <w:lang w:eastAsia="zh-CN"/>
        </w:rPr>
        <w:t>Proposal</w:t>
      </w:r>
      <w:r>
        <w:rPr>
          <w:b/>
          <w:i/>
          <w:lang w:eastAsia="zh-CN"/>
        </w:rPr>
        <w:t xml:space="preserve"> 8</w:t>
      </w:r>
      <w:r w:rsidRPr="00C3545C">
        <w:rPr>
          <w:b/>
          <w:i/>
          <w:lang w:eastAsia="zh-CN"/>
        </w:rPr>
        <w:t>:</w:t>
      </w:r>
      <w:r w:rsidRPr="00C3545C">
        <w:rPr>
          <w:b/>
          <w:i/>
        </w:rPr>
        <w:t xml:space="preserve"> </w:t>
      </w:r>
      <w:r>
        <w:rPr>
          <w:b/>
          <w:i/>
          <w:lang w:eastAsia="zh-CN"/>
        </w:rPr>
        <w:t>For</w:t>
      </w:r>
      <w:r w:rsidRPr="00C3545C">
        <w:rPr>
          <w:b/>
          <w:i/>
          <w:lang w:eastAsia="zh-CN"/>
        </w:rPr>
        <w:t xml:space="preserve"> large data pack</w:t>
      </w:r>
      <w:r>
        <w:rPr>
          <w:b/>
          <w:i/>
          <w:lang w:eastAsia="zh-CN"/>
        </w:rPr>
        <w:t>et</w:t>
      </w:r>
      <w:r w:rsidRPr="00D96350">
        <w:t xml:space="preserve"> </w:t>
      </w:r>
      <w:r w:rsidRPr="00D96350">
        <w:rPr>
          <w:b/>
          <w:i/>
          <w:lang w:eastAsia="zh-CN"/>
        </w:rPr>
        <w:t>and lower data rate</w:t>
      </w:r>
      <w:r>
        <w:rPr>
          <w:b/>
          <w:i/>
          <w:lang w:eastAsia="zh-CN"/>
        </w:rPr>
        <w:t>,</w:t>
      </w:r>
      <w:r w:rsidRPr="00C3545C">
        <w:rPr>
          <w:b/>
          <w:i/>
        </w:rPr>
        <w:t xml:space="preserve"> D2R midamble</w:t>
      </w:r>
      <w:r w:rsidRPr="0055523F">
        <w:t xml:space="preserve"> </w:t>
      </w:r>
      <w:r>
        <w:rPr>
          <w:b/>
          <w:i/>
        </w:rPr>
        <w:t>with</w:t>
      </w:r>
      <w:r w:rsidRPr="0055523F">
        <w:rPr>
          <w:b/>
          <w:i/>
        </w:rPr>
        <w:t xml:space="preserve"> fixed </w:t>
      </w:r>
      <w:r>
        <w:rPr>
          <w:b/>
          <w:i/>
          <w:lang w:eastAsia="zh-CN"/>
        </w:rPr>
        <w:t>pattern</w:t>
      </w:r>
      <w:r w:rsidRPr="00911163">
        <w:rPr>
          <w:b/>
          <w:i/>
          <w:lang w:eastAsia="zh-CN"/>
        </w:rPr>
        <w:t xml:space="preserve"> </w:t>
      </w:r>
      <w:r w:rsidRPr="00C3545C">
        <w:rPr>
          <w:b/>
          <w:i/>
        </w:rPr>
        <w:t>is n</w:t>
      </w:r>
      <w:r w:rsidRPr="00C3545C">
        <w:rPr>
          <w:b/>
          <w:i/>
          <w:lang w:eastAsia="zh-CN"/>
        </w:rPr>
        <w:t>eeded</w:t>
      </w:r>
      <w:r>
        <w:rPr>
          <w:b/>
          <w:i/>
          <w:lang w:eastAsia="zh-CN"/>
        </w:rPr>
        <w:t xml:space="preserve">. </w:t>
      </w:r>
      <w:r w:rsidRPr="0055523F">
        <w:rPr>
          <w:b/>
          <w:i/>
          <w:lang w:eastAsia="zh-CN"/>
        </w:rPr>
        <w:t xml:space="preserve">For </w:t>
      </w:r>
      <w:r>
        <w:rPr>
          <w:b/>
          <w:i/>
          <w:lang w:eastAsia="zh-CN"/>
        </w:rPr>
        <w:t>small</w:t>
      </w:r>
      <w:r w:rsidRPr="0055523F">
        <w:rPr>
          <w:b/>
          <w:i/>
          <w:lang w:eastAsia="zh-CN"/>
        </w:rPr>
        <w:t xml:space="preserve"> data packet</w:t>
      </w:r>
      <w:r w:rsidRPr="00D96350">
        <w:t xml:space="preserve"> </w:t>
      </w:r>
      <w:r w:rsidRPr="00D96350">
        <w:rPr>
          <w:b/>
          <w:i/>
          <w:lang w:eastAsia="zh-CN"/>
        </w:rPr>
        <w:t xml:space="preserve">and </w:t>
      </w:r>
      <w:r>
        <w:rPr>
          <w:rFonts w:hint="eastAsia"/>
          <w:b/>
          <w:i/>
          <w:lang w:eastAsia="zh-CN"/>
        </w:rPr>
        <w:t>higher</w:t>
      </w:r>
      <w:r>
        <w:rPr>
          <w:b/>
          <w:i/>
          <w:lang w:eastAsia="zh-CN"/>
        </w:rPr>
        <w:t xml:space="preserve"> </w:t>
      </w:r>
      <w:r w:rsidRPr="00D96350">
        <w:rPr>
          <w:b/>
          <w:i/>
          <w:lang w:eastAsia="zh-CN"/>
        </w:rPr>
        <w:t>data rate</w:t>
      </w:r>
      <w:r>
        <w:rPr>
          <w:b/>
          <w:i/>
          <w:lang w:eastAsia="zh-CN"/>
        </w:rPr>
        <w:t xml:space="preserve">, </w:t>
      </w:r>
      <w:r w:rsidRPr="0055523F">
        <w:rPr>
          <w:b/>
          <w:i/>
          <w:lang w:eastAsia="zh-CN"/>
        </w:rPr>
        <w:t>D2R transmission without midamble is more preferred</w:t>
      </w:r>
      <w:r>
        <w:rPr>
          <w:b/>
          <w:i/>
          <w:lang w:eastAsia="zh-CN"/>
        </w:rPr>
        <w:t>.</w:t>
      </w:r>
    </w:p>
    <w:p w14:paraId="5F23B3A4" w14:textId="77777777" w:rsidR="00BE1AAF" w:rsidRDefault="00BE1AAF" w:rsidP="00BE1AAF">
      <w:pPr>
        <w:rPr>
          <w:b/>
          <w:bCs/>
          <w:i/>
          <w:lang w:eastAsia="zh-CN"/>
        </w:rPr>
      </w:pPr>
      <w:r w:rsidRPr="002B6702">
        <w:rPr>
          <w:rFonts w:hint="eastAsia"/>
          <w:b/>
          <w:bCs/>
          <w:i/>
          <w:lang w:eastAsia="zh-CN"/>
        </w:rPr>
        <w:t xml:space="preserve">Proposal </w:t>
      </w:r>
      <w:r>
        <w:rPr>
          <w:b/>
          <w:bCs/>
          <w:i/>
          <w:lang w:eastAsia="zh-CN"/>
        </w:rPr>
        <w:t>9</w:t>
      </w:r>
      <w:r w:rsidRPr="002B6702">
        <w:rPr>
          <w:rFonts w:hint="eastAsia"/>
          <w:b/>
          <w:bCs/>
          <w:i/>
          <w:lang w:eastAsia="zh-CN"/>
        </w:rPr>
        <w:t xml:space="preserve">: </w:t>
      </w:r>
      <w:r w:rsidRPr="002B6702">
        <w:rPr>
          <w:b/>
          <w:bCs/>
          <w:i/>
          <w:lang w:eastAsia="zh-CN"/>
        </w:rPr>
        <w:t>P</w:t>
      </w:r>
      <w:r>
        <w:rPr>
          <w:b/>
          <w:bCs/>
          <w:i/>
          <w:lang w:eastAsia="zh-CN"/>
        </w:rPr>
        <w:t>ostam</w:t>
      </w:r>
      <w:r w:rsidRPr="002B6702">
        <w:rPr>
          <w:b/>
          <w:bCs/>
          <w:i/>
          <w:lang w:eastAsia="zh-CN"/>
        </w:rPr>
        <w:t xml:space="preserve">ble is needed for R2D/D2R transmission to </w:t>
      </w:r>
      <w:r w:rsidRPr="002B6702">
        <w:rPr>
          <w:b/>
          <w:i/>
        </w:rPr>
        <w:t>indicate the end of the PRDCH</w:t>
      </w:r>
      <w:r>
        <w:rPr>
          <w:b/>
          <w:bCs/>
          <w:i/>
        </w:rPr>
        <w:t>/</w:t>
      </w:r>
      <w:r w:rsidRPr="002B6702">
        <w:rPr>
          <w:b/>
          <w:bCs/>
          <w:i/>
        </w:rPr>
        <w:t>PDRCH transmission</w:t>
      </w:r>
      <w:r w:rsidRPr="002B6702">
        <w:rPr>
          <w:b/>
          <w:bCs/>
          <w:i/>
          <w:lang w:eastAsia="zh-CN"/>
        </w:rPr>
        <w:t>.</w:t>
      </w:r>
    </w:p>
    <w:p w14:paraId="77AF7936" w14:textId="77777777" w:rsidR="00BE1AAF" w:rsidRDefault="00BE1AAF" w:rsidP="00BE1AAF">
      <w:pPr>
        <w:rPr>
          <w:b/>
          <w:i/>
          <w:lang w:eastAsia="zh-CN"/>
        </w:rPr>
      </w:pPr>
      <w:r w:rsidRPr="006B35FD">
        <w:rPr>
          <w:b/>
          <w:i/>
          <w:lang w:eastAsia="zh-CN"/>
        </w:rPr>
        <w:t xml:space="preserve">Proposal </w:t>
      </w:r>
      <w:r>
        <w:rPr>
          <w:b/>
          <w:i/>
          <w:lang w:eastAsia="zh-CN"/>
        </w:rPr>
        <w:t>10</w:t>
      </w:r>
      <w:r w:rsidRPr="006B35FD">
        <w:rPr>
          <w:b/>
          <w:i/>
          <w:lang w:eastAsia="zh-CN"/>
        </w:rPr>
        <w:t>: When CW is transmitted by intermediate UE, RAN1 need to study and clarify whether / how a UE performs CW transmission with the design of the frame structure.</w:t>
      </w:r>
    </w:p>
    <w:p w14:paraId="0D61D057" w14:textId="77777777" w:rsidR="00B758BB" w:rsidRPr="000C4A85" w:rsidRDefault="00B758BB" w:rsidP="00B758BB">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lastRenderedPageBreak/>
        <w:t>Proposal 1</w:t>
      </w:r>
      <w:r>
        <w:rPr>
          <w:rFonts w:eastAsia="宋体"/>
          <w:b/>
          <w:i/>
          <w:color w:val="000000" w:themeColor="text1"/>
          <w:lang w:val="en-GB" w:eastAsia="zh-CN"/>
        </w:rPr>
        <w:t>1</w:t>
      </w:r>
      <w:r w:rsidRPr="000C4A85">
        <w:rPr>
          <w:rFonts w:eastAsia="宋体"/>
          <w:b/>
          <w:i/>
          <w:color w:val="000000" w:themeColor="text1"/>
          <w:lang w:val="en-GB" w:eastAsia="zh-CN"/>
        </w:rPr>
        <w:t xml:space="preserve">: </w:t>
      </w:r>
      <w:r>
        <w:rPr>
          <w:rFonts w:eastAsia="宋体"/>
          <w:b/>
          <w:i/>
          <w:color w:val="000000" w:themeColor="text1"/>
          <w:lang w:val="en-GB" w:eastAsia="zh-CN"/>
        </w:rPr>
        <w:t>T</w:t>
      </w:r>
      <w:r w:rsidRPr="000C4A85">
        <w:rPr>
          <w:rFonts w:eastAsia="宋体"/>
          <w:b/>
          <w:i/>
          <w:color w:val="000000" w:themeColor="text1"/>
          <w:lang w:val="en-GB" w:eastAsia="zh-CN"/>
        </w:rPr>
        <w:t>he following observations for direction 1 are captured in the TR</w:t>
      </w:r>
    </w:p>
    <w:p w14:paraId="7C8248F5" w14:textId="77777777" w:rsidR="00B758BB" w:rsidRDefault="00B758BB" w:rsidP="00B758BB">
      <w:pPr>
        <w:pStyle w:val="af2"/>
        <w:numPr>
          <w:ilvl w:val="0"/>
          <w:numId w:val="31"/>
        </w:numPr>
        <w:ind w:firstLineChars="0"/>
      </w:pPr>
      <w:r w:rsidRPr="00511B26">
        <w:rPr>
          <w:rFonts w:eastAsia="宋体"/>
          <w:b/>
          <w:i/>
          <w:color w:val="000000" w:themeColor="text1"/>
          <w:lang w:val="en-GB" w:eastAsia="zh-CN"/>
        </w:rPr>
        <w:t>For device 1, reader can assume that device 1 with 10uF capacitor is always available during an inventory or command procedure, if the inventory/command procedure is immediately after the device is powered on.</w:t>
      </w:r>
    </w:p>
    <w:p w14:paraId="2D35E2EB" w14:textId="77777777" w:rsidR="00B758BB" w:rsidRDefault="00B758BB" w:rsidP="00B758BB">
      <w:pPr>
        <w:pStyle w:val="af2"/>
        <w:numPr>
          <w:ilvl w:val="0"/>
          <w:numId w:val="31"/>
        </w:numPr>
        <w:ind w:firstLineChars="0"/>
      </w:pPr>
      <w:r w:rsidRPr="00511B26">
        <w:rPr>
          <w:rFonts w:eastAsia="宋体"/>
          <w:b/>
          <w:i/>
          <w:color w:val="000000" w:themeColor="text1"/>
          <w:lang w:val="en-GB" w:eastAsia="zh-CN"/>
        </w:rPr>
        <w:t>For device 2, by implementing a larger capacitor, device 2 can be assumed available during an inventory or command procedure, if the inventory/command procedure is immediately after the device is powered on.</w:t>
      </w:r>
    </w:p>
    <w:p w14:paraId="074F0FA4" w14:textId="77777777" w:rsidR="00B758BB" w:rsidRPr="008A191C" w:rsidRDefault="00B758BB" w:rsidP="00B758BB">
      <w:pPr>
        <w:pStyle w:val="af2"/>
        <w:numPr>
          <w:ilvl w:val="0"/>
          <w:numId w:val="31"/>
        </w:numPr>
        <w:ind w:firstLineChars="0"/>
        <w:rPr>
          <w:b/>
          <w:bCs/>
          <w:i/>
          <w:lang w:eastAsia="x-none"/>
        </w:rPr>
      </w:pPr>
      <w:r w:rsidRPr="00511B26">
        <w:rPr>
          <w:rFonts w:eastAsia="宋体"/>
          <w:b/>
          <w:i/>
          <w:color w:val="000000" w:themeColor="text1"/>
          <w:lang w:val="en-GB" w:eastAsia="zh-CN"/>
        </w:rPr>
        <w:t xml:space="preserve">RF energy harvesting is not enough for larger capacitors (e.g., 100uF), other energy sources should be </w:t>
      </w:r>
      <w:r w:rsidRPr="00BE1AAF">
        <w:rPr>
          <w:rFonts w:eastAsia="宋体"/>
          <w:b/>
          <w:i/>
          <w:color w:val="000000" w:themeColor="text1"/>
          <w:lang w:val="en-GB" w:eastAsia="zh-CN"/>
        </w:rPr>
        <w:t>considered.</w:t>
      </w:r>
    </w:p>
    <w:p w14:paraId="3E0C1273" w14:textId="72480EAE" w:rsidR="00BE1AAF" w:rsidRPr="000C4A85" w:rsidRDefault="00BE1AAF" w:rsidP="00BE1AAF">
      <w:pPr>
        <w:tabs>
          <w:tab w:val="left" w:pos="1099"/>
        </w:tabs>
        <w:spacing w:beforeLines="50" w:before="120"/>
        <w:rPr>
          <w:rFonts w:eastAsia="宋体"/>
          <w:b/>
          <w:i/>
          <w:color w:val="000000" w:themeColor="text1"/>
          <w:lang w:eastAsia="zh-CN"/>
        </w:rPr>
      </w:pPr>
      <w:r w:rsidRPr="000C4A85">
        <w:rPr>
          <w:rFonts w:eastAsia="宋体"/>
          <w:b/>
          <w:i/>
          <w:color w:val="000000" w:themeColor="text1"/>
          <w:lang w:eastAsia="zh-CN"/>
        </w:rPr>
        <w:t>Proposal 1</w:t>
      </w:r>
      <w:r>
        <w:rPr>
          <w:rFonts w:eastAsia="宋体"/>
          <w:b/>
          <w:i/>
          <w:color w:val="000000" w:themeColor="text1"/>
          <w:lang w:eastAsia="zh-CN"/>
        </w:rPr>
        <w:t>2</w:t>
      </w:r>
      <w:r w:rsidRPr="000C4A85">
        <w:rPr>
          <w:rFonts w:eastAsia="宋体"/>
          <w:b/>
          <w:i/>
          <w:color w:val="000000" w:themeColor="text1"/>
          <w:lang w:eastAsia="zh-CN"/>
        </w:rPr>
        <w:t xml:space="preserve">: Sleep state is needed for direction </w:t>
      </w:r>
      <w:r w:rsidRPr="000C4A85">
        <w:rPr>
          <w:rFonts w:eastAsia="宋体" w:hint="eastAsia"/>
          <w:b/>
          <w:i/>
          <w:color w:val="000000" w:themeColor="text1"/>
          <w:lang w:eastAsia="zh-CN"/>
        </w:rPr>
        <w:t>2</w:t>
      </w:r>
      <w:r w:rsidRPr="000C4A85">
        <w:rPr>
          <w:rFonts w:eastAsia="宋体"/>
          <w:b/>
          <w:i/>
          <w:color w:val="000000" w:themeColor="text1"/>
          <w:lang w:eastAsia="zh-CN"/>
        </w:rPr>
        <w:t>.</w:t>
      </w:r>
    </w:p>
    <w:p w14:paraId="702CAA7A" w14:textId="77777777" w:rsidR="00BE1AAF" w:rsidRPr="000C4A85" w:rsidRDefault="00BE1AAF" w:rsidP="00BE1AAF">
      <w:pPr>
        <w:tabs>
          <w:tab w:val="left" w:pos="1099"/>
        </w:tabs>
        <w:spacing w:beforeLines="50" w:before="120"/>
        <w:rPr>
          <w:rFonts w:eastAsia="宋体"/>
          <w:b/>
          <w:i/>
          <w:color w:val="000000" w:themeColor="text1"/>
          <w:lang w:val="en-GB" w:eastAsia="zh-CN"/>
        </w:rPr>
      </w:pPr>
      <w:r w:rsidRPr="000C4A85">
        <w:rPr>
          <w:rFonts w:eastAsia="宋体"/>
          <w:b/>
          <w:i/>
          <w:color w:val="000000" w:themeColor="text1"/>
          <w:lang w:val="en-GB" w:eastAsia="zh-CN"/>
        </w:rPr>
        <w:t>Proposal 1</w:t>
      </w:r>
      <w:r>
        <w:rPr>
          <w:rFonts w:eastAsia="宋体"/>
          <w:b/>
          <w:i/>
          <w:color w:val="000000" w:themeColor="text1"/>
          <w:lang w:val="en-GB" w:eastAsia="zh-CN"/>
        </w:rPr>
        <w:t>3</w:t>
      </w:r>
      <w:r w:rsidRPr="000C4A85">
        <w:rPr>
          <w:rFonts w:eastAsia="宋体"/>
          <w:b/>
          <w:i/>
          <w:color w:val="000000" w:themeColor="text1"/>
          <w:lang w:val="en-GB" w:eastAsia="zh-CN"/>
        </w:rPr>
        <w:t xml:space="preserve">: The following observations for direction </w:t>
      </w:r>
      <w:r w:rsidRPr="000C4A85">
        <w:rPr>
          <w:rFonts w:eastAsia="宋体" w:hint="eastAsia"/>
          <w:b/>
          <w:i/>
          <w:color w:val="000000" w:themeColor="text1"/>
          <w:lang w:val="en-GB" w:eastAsia="zh-CN"/>
        </w:rPr>
        <w:t>2</w:t>
      </w:r>
      <w:r w:rsidRPr="000C4A85">
        <w:rPr>
          <w:rFonts w:eastAsia="宋体"/>
          <w:b/>
          <w:i/>
          <w:color w:val="000000" w:themeColor="text1"/>
          <w:lang w:val="en-GB" w:eastAsia="zh-CN"/>
        </w:rPr>
        <w:t xml:space="preserve"> are captured in the TR</w:t>
      </w:r>
    </w:p>
    <w:p w14:paraId="7C950F51"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Reader can provide an indication to the device to perform sleep state transition.</w:t>
      </w:r>
    </w:p>
    <w:p w14:paraId="7D798025" w14:textId="77777777" w:rsidR="00BE1AAF" w:rsidRDefault="00BE1AAF" w:rsidP="00BE1AAF">
      <w:pPr>
        <w:pStyle w:val="af2"/>
        <w:numPr>
          <w:ilvl w:val="0"/>
          <w:numId w:val="31"/>
        </w:numPr>
        <w:ind w:firstLineChars="0"/>
        <w:rPr>
          <w:b/>
          <w:bCs/>
          <w:i/>
          <w:lang w:eastAsia="x-none"/>
        </w:rPr>
      </w:pPr>
      <w:r w:rsidRPr="008A191C">
        <w:rPr>
          <w:b/>
          <w:bCs/>
          <w:i/>
          <w:lang w:eastAsia="x-none"/>
        </w:rPr>
        <w:t>Energy threshold based transition can be up to implementation.</w:t>
      </w:r>
    </w:p>
    <w:p w14:paraId="39361709" w14:textId="77777777" w:rsidR="00BE1AAF" w:rsidRDefault="00BE1AAF" w:rsidP="00BE1AAF">
      <w:pPr>
        <w:pStyle w:val="af2"/>
        <w:numPr>
          <w:ilvl w:val="0"/>
          <w:numId w:val="31"/>
        </w:numPr>
        <w:ind w:firstLineChars="0"/>
        <w:rPr>
          <w:b/>
          <w:bCs/>
          <w:i/>
          <w:lang w:eastAsia="x-none"/>
        </w:rPr>
      </w:pPr>
      <w:r w:rsidRPr="00414DAC">
        <w:rPr>
          <w:b/>
          <w:bCs/>
          <w:i/>
          <w:lang w:eastAsia="x-none"/>
        </w:rPr>
        <w:t xml:space="preserve">Timer or counter based transition can be </w:t>
      </w:r>
      <w:r w:rsidRPr="00414DAC">
        <w:rPr>
          <w:rFonts w:hint="eastAsia"/>
          <w:b/>
          <w:bCs/>
          <w:i/>
          <w:lang w:eastAsia="x-none"/>
        </w:rPr>
        <w:t>considered</w:t>
      </w:r>
    </w:p>
    <w:p w14:paraId="6B1E7707" w14:textId="77777777" w:rsidR="00BE1AAF" w:rsidRPr="00577EFB" w:rsidRDefault="00BE1AAF" w:rsidP="00BE1AAF">
      <w:pPr>
        <w:rPr>
          <w:b/>
          <w:i/>
          <w:lang w:eastAsia="zh-CN"/>
        </w:rPr>
      </w:pPr>
      <w:r w:rsidRPr="00C648A6">
        <w:rPr>
          <w:b/>
          <w:i/>
          <w:lang w:val="en-GB" w:eastAsia="zh-CN"/>
        </w:rPr>
        <w:t>Proposal 1</w:t>
      </w:r>
      <w:r>
        <w:rPr>
          <w:b/>
          <w:i/>
          <w:lang w:val="en-GB" w:eastAsia="zh-CN"/>
        </w:rPr>
        <w:t>4</w:t>
      </w:r>
      <w:r w:rsidRPr="00C648A6">
        <w:rPr>
          <w:b/>
          <w:i/>
          <w:lang w:val="en-GB" w:eastAsia="zh-CN"/>
        </w:rPr>
        <w:t>: We prefer to consider direction 1 in Rel-19 normative phase. Direction 2 need more time to do insight investigation and can be specified in Rel-20 together with new A-IoT scenarios and A-IoT services.</w:t>
      </w:r>
    </w:p>
    <w:p w14:paraId="0AC941AE" w14:textId="77777777" w:rsidR="00BE1AAF" w:rsidRPr="008A1C68" w:rsidRDefault="00BE1AAF" w:rsidP="00BE1AAF">
      <w:pPr>
        <w:rPr>
          <w:rFonts w:eastAsia="宋体"/>
          <w:b/>
          <w:i/>
          <w:lang w:val="en-GB"/>
        </w:rPr>
      </w:pPr>
      <w:r w:rsidRPr="008A1C68">
        <w:rPr>
          <w:rFonts w:eastAsia="宋体" w:hint="eastAsia"/>
          <w:b/>
          <w:i/>
          <w:lang w:val="en-GB"/>
        </w:rPr>
        <w:t>P</w:t>
      </w:r>
      <w:r w:rsidRPr="008A1C68">
        <w:rPr>
          <w:rFonts w:eastAsia="宋体"/>
          <w:b/>
          <w:i/>
          <w:lang w:val="en-GB"/>
        </w:rPr>
        <w:t xml:space="preserve">roposal </w:t>
      </w:r>
      <w:r>
        <w:rPr>
          <w:rFonts w:eastAsia="宋体"/>
          <w:b/>
          <w:i/>
          <w:lang w:val="en-GB"/>
        </w:rPr>
        <w:t>15</w:t>
      </w:r>
      <w:r w:rsidRPr="008A1C68">
        <w:rPr>
          <w:rFonts w:eastAsia="宋体"/>
          <w:b/>
          <w:i/>
          <w:lang w:val="en-GB"/>
        </w:rPr>
        <w:t xml:space="preserve">: </w:t>
      </w:r>
      <w:r w:rsidRPr="008A1C68">
        <w:rPr>
          <w:b/>
          <w:i/>
          <w:lang w:eastAsia="zh-CN"/>
        </w:rPr>
        <w:t>The details of random access procedure</w:t>
      </w:r>
      <w:r>
        <w:rPr>
          <w:b/>
          <w:i/>
          <w:lang w:eastAsia="zh-CN"/>
        </w:rPr>
        <w:t>s</w:t>
      </w:r>
      <w:r w:rsidRPr="008A1C68">
        <w:rPr>
          <w:b/>
          <w:i/>
          <w:lang w:eastAsia="zh-CN"/>
        </w:rPr>
        <w:t xml:space="preserve"> should be discussed in RAN2</w:t>
      </w:r>
      <w:r>
        <w:rPr>
          <w:b/>
          <w:i/>
          <w:lang w:eastAsia="zh-CN"/>
        </w:rPr>
        <w:t>,</w:t>
      </w:r>
      <w:r w:rsidRPr="00807747">
        <w:rPr>
          <w:b/>
          <w:i/>
          <w:lang w:eastAsia="zh-CN"/>
        </w:rPr>
        <w:t xml:space="preserve"> no need to discuss it in future RAN1 meetings.</w:t>
      </w:r>
    </w:p>
    <w:p w14:paraId="65E966AF" w14:textId="77777777" w:rsidR="00BE1AAF" w:rsidRPr="00312A0D" w:rsidRDefault="00BE1AAF" w:rsidP="00BE1AAF">
      <w:pPr>
        <w:rPr>
          <w:b/>
          <w:i/>
          <w:lang w:val="en-GB" w:eastAsia="zh-CN"/>
        </w:rPr>
      </w:pPr>
      <w:r w:rsidRPr="00312A0D">
        <w:rPr>
          <w:b/>
          <w:i/>
          <w:lang w:val="en-GB" w:eastAsia="zh-CN"/>
        </w:rPr>
        <w:t>Proposal</w:t>
      </w:r>
      <w:r>
        <w:rPr>
          <w:b/>
          <w:i/>
          <w:lang w:val="en-GB" w:eastAsia="zh-CN"/>
        </w:rPr>
        <w:t xml:space="preserve"> 16</w:t>
      </w:r>
      <w:r w:rsidRPr="00312A0D">
        <w:rPr>
          <w:b/>
          <w:i/>
          <w:lang w:val="en-GB" w:eastAsia="zh-CN"/>
        </w:rPr>
        <w:t xml:space="preserve">: </w:t>
      </w:r>
      <w:r w:rsidRPr="00312A0D">
        <w:rPr>
          <w:rFonts w:eastAsia="宋体" w:hint="eastAsia"/>
          <w:b/>
          <w:bCs/>
          <w:i/>
          <w:lang w:eastAsia="zh-CN"/>
        </w:rPr>
        <w:t>A R2D transmission triggering random access determines X</w:t>
      </w:r>
      <w:r w:rsidRPr="00312A0D">
        <w:rPr>
          <w:rFonts w:eastAsia="宋体"/>
          <w:b/>
          <w:bCs/>
          <w:i/>
          <w:lang w:eastAsia="zh-CN"/>
        </w:rPr>
        <w:t xml:space="preserve"> (</w:t>
      </w:r>
      <w:r w:rsidRPr="00312A0D">
        <w:rPr>
          <w:b/>
          <w:bCs/>
          <w:i/>
          <w:sz w:val="20"/>
          <w:szCs w:val="20"/>
          <w:lang w:eastAsia="zh-CN"/>
        </w:rPr>
        <w:t>X&gt;=1</w:t>
      </w:r>
      <w:r w:rsidRPr="00312A0D">
        <w:rPr>
          <w:rFonts w:eastAsia="宋体"/>
          <w:b/>
          <w:bCs/>
          <w:i/>
          <w:lang w:eastAsia="zh-CN"/>
        </w:rPr>
        <w:t>)</w:t>
      </w:r>
      <w:r w:rsidRPr="00312A0D">
        <w:rPr>
          <w:rFonts w:eastAsia="宋体" w:hint="eastAsia"/>
          <w:b/>
          <w:bCs/>
          <w:i/>
          <w:lang w:eastAsia="zh-CN"/>
        </w:rPr>
        <w:t xml:space="preserve"> time </w:t>
      </w:r>
      <w:r w:rsidRPr="00312A0D">
        <w:rPr>
          <w:rFonts w:eastAsia="宋体"/>
          <w:b/>
          <w:bCs/>
          <w:i/>
          <w:lang w:eastAsia="zh-CN"/>
        </w:rPr>
        <w:t>do</w:t>
      </w:r>
      <w:r w:rsidRPr="00312A0D">
        <w:rPr>
          <w:rFonts w:eastAsia="宋体" w:hint="eastAsia"/>
          <w:b/>
          <w:bCs/>
          <w:i/>
          <w:lang w:eastAsia="zh-CN"/>
        </w:rPr>
        <w:t xml:space="preserve">main resource(s) </w:t>
      </w:r>
      <w:r w:rsidRPr="00312A0D">
        <w:rPr>
          <w:rFonts w:eastAsia="宋体"/>
          <w:b/>
          <w:bCs/>
          <w:i/>
          <w:lang w:eastAsia="zh-CN"/>
        </w:rPr>
        <w:t>available</w:t>
      </w:r>
      <w:r w:rsidRPr="00312A0D">
        <w:rPr>
          <w:rFonts w:eastAsia="宋体" w:hint="eastAsia"/>
          <w:b/>
          <w:bCs/>
          <w:i/>
          <w:lang w:eastAsia="zh-CN"/>
        </w:rPr>
        <w:t xml:space="preserve"> for D2R transmission(s) for Msg1, where</w:t>
      </w:r>
      <w:r w:rsidRPr="00312A0D">
        <w:rPr>
          <w:rFonts w:eastAsia="宋体"/>
          <w:b/>
          <w:bCs/>
          <w:i/>
          <w:lang w:eastAsia="zh-CN"/>
        </w:rPr>
        <w:t xml:space="preserve"> </w:t>
      </w:r>
      <w:r w:rsidRPr="00312A0D">
        <w:rPr>
          <w:rFonts w:eastAsia="宋体" w:hint="eastAsia"/>
          <w:b/>
          <w:bCs/>
          <w:i/>
          <w:lang w:eastAsia="zh-CN"/>
        </w:rPr>
        <w:t>each</w:t>
      </w:r>
      <w:r w:rsidRPr="00312A0D">
        <w:rPr>
          <w:rFonts w:eastAsia="宋体"/>
          <w:b/>
          <w:bCs/>
          <w:i/>
          <w:lang w:eastAsia="zh-CN"/>
        </w:rPr>
        <w:t xml:space="preserve"> D2R transmission occurs in one time domain resource.</w:t>
      </w:r>
    </w:p>
    <w:p w14:paraId="46152370" w14:textId="77777777" w:rsidR="00BE1AAF" w:rsidRPr="00312A0D" w:rsidRDefault="00BE1AAF" w:rsidP="00BE1AAF">
      <w:pPr>
        <w:rPr>
          <w:b/>
          <w:i/>
          <w:lang w:val="en-GB" w:eastAsia="zh-CN"/>
        </w:rPr>
      </w:pPr>
      <w:r w:rsidRPr="00312A0D">
        <w:rPr>
          <w:b/>
          <w:i/>
          <w:lang w:val="en-GB" w:eastAsia="zh-CN"/>
        </w:rPr>
        <w:t>Proposal</w:t>
      </w:r>
      <w:r>
        <w:rPr>
          <w:b/>
          <w:i/>
          <w:lang w:val="en-GB" w:eastAsia="zh-CN"/>
        </w:rPr>
        <w:t xml:space="preserve"> 17</w:t>
      </w:r>
      <w:r w:rsidRPr="00312A0D">
        <w:rPr>
          <w:b/>
          <w:i/>
          <w:lang w:val="en-GB" w:eastAsia="zh-CN"/>
        </w:rPr>
        <w:t xml:space="preserve">: The </w:t>
      </w:r>
      <w:r w:rsidRPr="00312A0D">
        <w:rPr>
          <w:rFonts w:hint="eastAsia"/>
          <w:b/>
          <w:i/>
          <w:lang w:val="en-GB" w:eastAsia="zh-CN"/>
        </w:rPr>
        <w:t>number</w:t>
      </w:r>
      <w:r w:rsidRPr="00312A0D">
        <w:rPr>
          <w:b/>
          <w:i/>
          <w:lang w:val="en-GB" w:eastAsia="zh-CN"/>
        </w:rPr>
        <w:t xml:space="preserve"> of X and the TDRA </w:t>
      </w:r>
      <w:r w:rsidRPr="002A5FB0">
        <w:rPr>
          <w:b/>
          <w:i/>
          <w:lang w:val="en-GB" w:eastAsia="zh-CN"/>
        </w:rPr>
        <w:t xml:space="preserve">including {the starting time, the length} </w:t>
      </w:r>
      <w:r>
        <w:rPr>
          <w:b/>
          <w:i/>
          <w:lang w:val="en-GB" w:eastAsia="zh-CN"/>
        </w:rPr>
        <w:t>of</w:t>
      </w:r>
      <w:r w:rsidRPr="00312A0D">
        <w:rPr>
          <w:b/>
          <w:i/>
          <w:lang w:val="en-GB" w:eastAsia="zh-CN"/>
        </w:rPr>
        <w:t xml:space="preserve"> each </w:t>
      </w:r>
      <w:r w:rsidRPr="00312A0D">
        <w:rPr>
          <w:rFonts w:eastAsia="宋体" w:hint="eastAsia"/>
          <w:b/>
          <w:bCs/>
          <w:i/>
          <w:lang w:eastAsia="zh-CN"/>
        </w:rPr>
        <w:t xml:space="preserve">time </w:t>
      </w:r>
      <w:r w:rsidRPr="00312A0D">
        <w:rPr>
          <w:rFonts w:eastAsia="宋体"/>
          <w:b/>
          <w:bCs/>
          <w:i/>
          <w:lang w:eastAsia="zh-CN"/>
        </w:rPr>
        <w:t>do</w:t>
      </w:r>
      <w:r w:rsidRPr="00312A0D">
        <w:rPr>
          <w:rFonts w:eastAsia="宋体" w:hint="eastAsia"/>
          <w:b/>
          <w:bCs/>
          <w:i/>
          <w:lang w:eastAsia="zh-CN"/>
        </w:rPr>
        <w:t>main</w:t>
      </w:r>
      <w:r w:rsidRPr="00312A0D">
        <w:rPr>
          <w:b/>
          <w:i/>
          <w:lang w:val="en-GB" w:eastAsia="zh-CN"/>
        </w:rPr>
        <w:t xml:space="preserve"> resource </w:t>
      </w:r>
      <w:r>
        <w:rPr>
          <w:b/>
          <w:i/>
          <w:lang w:val="en-GB" w:eastAsia="zh-CN"/>
        </w:rPr>
        <w:t>can</w:t>
      </w:r>
      <w:r w:rsidRPr="00312A0D">
        <w:rPr>
          <w:b/>
          <w:i/>
          <w:lang w:val="en-GB" w:eastAsia="zh-CN"/>
        </w:rPr>
        <w:t xml:space="preserve"> be</w:t>
      </w:r>
    </w:p>
    <w:p w14:paraId="33FD4DB0"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Alt.1: carried in the control information of R2D transmission triggering message.</w:t>
      </w:r>
    </w:p>
    <w:p w14:paraId="179A3627"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Alt.2: based on a pre-defined value.</w:t>
      </w:r>
    </w:p>
    <w:p w14:paraId="121C2826" w14:textId="77777777" w:rsidR="00BE1AAF" w:rsidRDefault="00BE1AAF" w:rsidP="00BE1AAF">
      <w:pPr>
        <w:rPr>
          <w:b/>
          <w:i/>
          <w:lang w:val="en-GB" w:eastAsia="zh-CN"/>
        </w:rPr>
      </w:pPr>
      <w:r w:rsidRPr="00312A0D">
        <w:rPr>
          <w:b/>
          <w:i/>
          <w:lang w:val="en-GB" w:eastAsia="zh-CN"/>
        </w:rPr>
        <w:t>Proposal</w:t>
      </w:r>
      <w:r>
        <w:rPr>
          <w:b/>
          <w:i/>
          <w:lang w:val="en-GB" w:eastAsia="zh-CN"/>
        </w:rPr>
        <w:t xml:space="preserve"> 18</w:t>
      </w:r>
      <w:r w:rsidRPr="00312A0D">
        <w:rPr>
          <w:b/>
          <w:i/>
          <w:lang w:val="en-GB" w:eastAsia="zh-CN"/>
        </w:rPr>
        <w:t>:</w:t>
      </w:r>
      <w:r w:rsidRPr="007E4401">
        <w:rPr>
          <w:b/>
          <w:i/>
          <w:lang w:val="en-GB" w:eastAsia="zh-CN"/>
        </w:rPr>
        <w:t xml:space="preserve"> T</w:t>
      </w:r>
      <w:r w:rsidRPr="00B758BB">
        <w:rPr>
          <w:b/>
          <w:i/>
          <w:vertAlign w:val="subscript"/>
          <w:lang w:val="en-GB" w:eastAsia="zh-CN"/>
        </w:rPr>
        <w:t>gap</w:t>
      </w:r>
      <w:r w:rsidRPr="007E4401">
        <w:rPr>
          <w:b/>
          <w:i/>
          <w:lang w:val="en-GB" w:eastAsia="zh-CN"/>
        </w:rPr>
        <w:t xml:space="preserve"> should be introduced to decrease the interference caused by the initial/residual SFO of the device</w:t>
      </w:r>
      <w:r>
        <w:rPr>
          <w:b/>
          <w:i/>
          <w:lang w:val="en-GB" w:eastAsia="zh-CN"/>
        </w:rPr>
        <w:t>.</w:t>
      </w:r>
    </w:p>
    <w:p w14:paraId="5D3CF333" w14:textId="77777777" w:rsidR="00BE1AAF" w:rsidRPr="00312A0D" w:rsidRDefault="00BE1AAF" w:rsidP="00BE1AAF">
      <w:pPr>
        <w:rPr>
          <w:b/>
          <w:i/>
          <w:lang w:val="en-GB" w:eastAsia="zh-CN"/>
        </w:rPr>
      </w:pPr>
      <w:r w:rsidRPr="00312A0D">
        <w:rPr>
          <w:b/>
          <w:i/>
          <w:lang w:val="en-GB" w:eastAsia="zh-CN"/>
        </w:rPr>
        <w:t>Proposal</w:t>
      </w:r>
      <w:r>
        <w:rPr>
          <w:b/>
          <w:i/>
          <w:lang w:val="en-GB" w:eastAsia="zh-CN"/>
        </w:rPr>
        <w:t xml:space="preserve"> 19</w:t>
      </w:r>
      <w:r w:rsidRPr="00312A0D">
        <w:rPr>
          <w:b/>
          <w:i/>
          <w:lang w:val="en-GB" w:eastAsia="zh-CN"/>
        </w:rPr>
        <w:t xml:space="preserve">: The </w:t>
      </w:r>
      <w:r w:rsidRPr="00312A0D">
        <w:rPr>
          <w:rFonts w:hint="eastAsia"/>
          <w:b/>
          <w:i/>
          <w:lang w:val="en-GB" w:eastAsia="zh-CN"/>
        </w:rPr>
        <w:t>number</w:t>
      </w:r>
      <w:r w:rsidRPr="00312A0D">
        <w:rPr>
          <w:b/>
          <w:i/>
          <w:lang w:val="en-GB" w:eastAsia="zh-CN"/>
        </w:rPr>
        <w:t xml:space="preserve"> of </w:t>
      </w:r>
      <w:r w:rsidRPr="00AC5894">
        <w:rPr>
          <w:b/>
          <w:i/>
          <w:lang w:val="en-GB" w:eastAsia="zh-CN"/>
        </w:rPr>
        <w:t>frequency domain resources</w:t>
      </w:r>
      <w:r w:rsidRPr="00312A0D">
        <w:rPr>
          <w:b/>
          <w:i/>
          <w:lang w:val="en-GB" w:eastAsia="zh-CN"/>
        </w:rPr>
        <w:t xml:space="preserve"> and the </w:t>
      </w:r>
      <w:r w:rsidRPr="001D7E0F">
        <w:rPr>
          <w:b/>
          <w:i/>
          <w:lang w:val="en-GB" w:eastAsia="zh-CN"/>
        </w:rPr>
        <w:t>centre frequency</w:t>
      </w:r>
      <w:r w:rsidRPr="00AC5894">
        <w:rPr>
          <w:b/>
          <w:i/>
          <w:lang w:val="en-GB" w:eastAsia="zh-CN"/>
        </w:rPr>
        <w:t xml:space="preserve"> </w:t>
      </w:r>
      <w:r>
        <w:rPr>
          <w:b/>
          <w:i/>
          <w:lang w:val="en-GB" w:eastAsia="zh-CN"/>
        </w:rPr>
        <w:t>of</w:t>
      </w:r>
      <w:r w:rsidRPr="00312A0D">
        <w:rPr>
          <w:b/>
          <w:i/>
          <w:lang w:val="en-GB" w:eastAsia="zh-CN"/>
        </w:rPr>
        <w:t xml:space="preserve"> each </w:t>
      </w:r>
      <w:r>
        <w:rPr>
          <w:rFonts w:eastAsia="宋体"/>
          <w:b/>
          <w:bCs/>
          <w:i/>
          <w:lang w:eastAsia="zh-CN"/>
        </w:rPr>
        <w:t>frequency</w:t>
      </w:r>
      <w:r w:rsidRPr="00312A0D">
        <w:rPr>
          <w:rFonts w:eastAsia="宋体" w:hint="eastAsia"/>
          <w:b/>
          <w:bCs/>
          <w:i/>
          <w:lang w:eastAsia="zh-CN"/>
        </w:rPr>
        <w:t xml:space="preserve"> </w:t>
      </w:r>
      <w:r w:rsidRPr="00312A0D">
        <w:rPr>
          <w:rFonts w:eastAsia="宋体"/>
          <w:b/>
          <w:bCs/>
          <w:i/>
          <w:lang w:eastAsia="zh-CN"/>
        </w:rPr>
        <w:t>do</w:t>
      </w:r>
      <w:r w:rsidRPr="00312A0D">
        <w:rPr>
          <w:rFonts w:eastAsia="宋体" w:hint="eastAsia"/>
          <w:b/>
          <w:bCs/>
          <w:i/>
          <w:lang w:eastAsia="zh-CN"/>
        </w:rPr>
        <w:t>main</w:t>
      </w:r>
      <w:r w:rsidRPr="00312A0D">
        <w:rPr>
          <w:b/>
          <w:i/>
          <w:lang w:val="en-GB" w:eastAsia="zh-CN"/>
        </w:rPr>
        <w:t xml:space="preserve"> resource </w:t>
      </w:r>
      <w:r>
        <w:rPr>
          <w:b/>
          <w:i/>
          <w:lang w:val="en-GB" w:eastAsia="zh-CN"/>
        </w:rPr>
        <w:t>can</w:t>
      </w:r>
      <w:r w:rsidRPr="00312A0D">
        <w:rPr>
          <w:b/>
          <w:i/>
          <w:lang w:val="en-GB" w:eastAsia="zh-CN"/>
        </w:rPr>
        <w:t xml:space="preserve"> be</w:t>
      </w:r>
    </w:p>
    <w:p w14:paraId="064ACA9D"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Alt.1: carried in the control information of R2D transmission triggering message.</w:t>
      </w:r>
    </w:p>
    <w:p w14:paraId="7E4BAFC4"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Alt.2: based on a pre-defined value.</w:t>
      </w:r>
    </w:p>
    <w:p w14:paraId="477163F3" w14:textId="77777777" w:rsidR="00B758BB" w:rsidRPr="0073009B" w:rsidRDefault="00B758BB" w:rsidP="00B758BB">
      <w:pPr>
        <w:rPr>
          <w:b/>
          <w:i/>
          <w:lang w:val="en-GB" w:eastAsia="zh-CN"/>
        </w:rPr>
      </w:pPr>
      <w:r w:rsidRPr="0073009B">
        <w:rPr>
          <w:rFonts w:hint="eastAsia"/>
          <w:b/>
          <w:i/>
          <w:lang w:val="en-GB" w:eastAsia="zh-CN"/>
        </w:rPr>
        <w:t>P</w:t>
      </w:r>
      <w:r w:rsidRPr="0073009B">
        <w:rPr>
          <w:b/>
          <w:i/>
          <w:lang w:val="en-GB" w:eastAsia="zh-CN"/>
        </w:rPr>
        <w:t>roposal 20: Study how to indicate Msg2 and the following Msg3</w:t>
      </w:r>
      <w:r w:rsidRPr="0073009B">
        <w:rPr>
          <w:b/>
          <w:i/>
        </w:rPr>
        <w:t xml:space="preserve"> </w:t>
      </w:r>
      <w:r w:rsidRPr="0073009B">
        <w:rPr>
          <w:b/>
          <w:i/>
          <w:lang w:val="en-GB" w:eastAsia="zh-CN"/>
        </w:rPr>
        <w:t>transmission from different devices that have successfully transmitted Msg1, if TDMA and/or FDMA of multiple Msg1 D2R transmission from different devices is introduced.</w:t>
      </w:r>
    </w:p>
    <w:p w14:paraId="6414308D" w14:textId="77777777" w:rsidR="00B758BB" w:rsidRPr="0073009B" w:rsidRDefault="00B758BB" w:rsidP="00B758BB">
      <w:pPr>
        <w:pStyle w:val="af2"/>
        <w:numPr>
          <w:ilvl w:val="0"/>
          <w:numId w:val="31"/>
        </w:numPr>
        <w:ind w:firstLineChars="0"/>
        <w:rPr>
          <w:b/>
          <w:bCs/>
          <w:i/>
          <w:lang w:eastAsia="x-none"/>
        </w:rPr>
      </w:pPr>
      <w:r w:rsidRPr="0073009B">
        <w:rPr>
          <w:b/>
          <w:bCs/>
          <w:i/>
          <w:lang w:eastAsia="x-none"/>
        </w:rPr>
        <w:t xml:space="preserve">Option1: each one Msg2 corresponding to one device. </w:t>
      </w:r>
    </w:p>
    <w:p w14:paraId="759771CD" w14:textId="77777777" w:rsidR="00B758BB" w:rsidRPr="0073009B" w:rsidRDefault="00B758BB" w:rsidP="00B758BB">
      <w:pPr>
        <w:pStyle w:val="af2"/>
        <w:numPr>
          <w:ilvl w:val="0"/>
          <w:numId w:val="31"/>
        </w:numPr>
        <w:ind w:firstLineChars="0"/>
        <w:rPr>
          <w:b/>
          <w:bCs/>
          <w:i/>
          <w:lang w:eastAsia="x-none"/>
        </w:rPr>
      </w:pPr>
      <w:r w:rsidRPr="0073009B">
        <w:rPr>
          <w:b/>
          <w:bCs/>
          <w:i/>
          <w:lang w:eastAsia="x-none"/>
        </w:rPr>
        <w:t>Option2: only one Msg2 corresponding to multiple devices. TDRA and FDRA of Msg</w:t>
      </w:r>
      <w:r>
        <w:rPr>
          <w:b/>
          <w:bCs/>
          <w:i/>
          <w:lang w:eastAsia="x-none"/>
        </w:rPr>
        <w:t>3</w:t>
      </w:r>
      <w:r w:rsidRPr="0073009B">
        <w:rPr>
          <w:b/>
          <w:bCs/>
          <w:i/>
          <w:lang w:eastAsia="x-none"/>
        </w:rPr>
        <w:t xml:space="preserve"> should also carried in the control information of Msg2.</w:t>
      </w:r>
    </w:p>
    <w:p w14:paraId="57A66A5E" w14:textId="77777777" w:rsidR="00BE1AAF" w:rsidRDefault="00BE1AAF" w:rsidP="00BE1AAF">
      <w:pPr>
        <w:rPr>
          <w:b/>
          <w:i/>
          <w:lang w:eastAsia="zh-CN"/>
        </w:rPr>
      </w:pPr>
      <w:r w:rsidRPr="006B35FD">
        <w:rPr>
          <w:b/>
          <w:i/>
          <w:lang w:eastAsia="zh-CN"/>
        </w:rPr>
        <w:t xml:space="preserve">Proposal </w:t>
      </w:r>
      <w:r>
        <w:rPr>
          <w:b/>
          <w:i/>
          <w:lang w:eastAsia="zh-CN"/>
        </w:rPr>
        <w:t>21</w:t>
      </w:r>
      <w:r w:rsidRPr="006B35FD">
        <w:rPr>
          <w:b/>
          <w:i/>
          <w:lang w:eastAsia="zh-CN"/>
        </w:rPr>
        <w:t xml:space="preserve">: </w:t>
      </w:r>
      <w:r w:rsidRPr="006B35FD">
        <w:rPr>
          <w:rFonts w:eastAsia="等线"/>
          <w:b/>
          <w:bCs/>
          <w:i/>
          <w:lang w:eastAsia="zh-CN"/>
        </w:rPr>
        <w:t>The</w:t>
      </w:r>
      <w:r w:rsidRPr="006B35FD">
        <w:rPr>
          <w:b/>
          <w:i/>
          <w:lang w:eastAsia="zh-CN"/>
        </w:rPr>
        <w:t xml:space="preserve"> processing time should be common for different A-IoT devices, and/or for different traffic types/command types, and/or for different use cases.</w:t>
      </w:r>
    </w:p>
    <w:p w14:paraId="264B8971" w14:textId="77777777" w:rsidR="00BE1AAF" w:rsidRPr="006B35FD" w:rsidRDefault="00BE1AAF" w:rsidP="00BE1AAF">
      <w:pPr>
        <w:rPr>
          <w:b/>
          <w:i/>
          <w:lang w:eastAsia="zh-CN"/>
        </w:rPr>
      </w:pPr>
      <w:r w:rsidRPr="006B35FD">
        <w:rPr>
          <w:b/>
          <w:i/>
          <w:lang w:eastAsia="zh-CN"/>
        </w:rPr>
        <w:t xml:space="preserve">Proposal </w:t>
      </w:r>
      <w:r>
        <w:rPr>
          <w:b/>
          <w:i/>
          <w:lang w:eastAsia="zh-CN"/>
        </w:rPr>
        <w:t>22</w:t>
      </w:r>
      <w:r w:rsidRPr="00AB2B86">
        <w:rPr>
          <w:b/>
          <w:i/>
          <w:lang w:eastAsia="zh-CN"/>
        </w:rPr>
        <w:t>:</w:t>
      </w:r>
      <w:r w:rsidRPr="00AB2B86">
        <w:rPr>
          <w:rFonts w:eastAsia="等线" w:hint="eastAsia"/>
          <w:b/>
          <w:bCs/>
          <w:i/>
          <w:lang w:eastAsia="zh-CN"/>
        </w:rPr>
        <w:t xml:space="preserve"> </w:t>
      </w:r>
      <w:r>
        <w:rPr>
          <w:rFonts w:eastAsia="等线"/>
          <w:b/>
          <w:bCs/>
          <w:i/>
          <w:lang w:eastAsia="zh-CN"/>
        </w:rPr>
        <w:t>S</w:t>
      </w:r>
      <w:r w:rsidRPr="00AB2B86">
        <w:rPr>
          <w:rFonts w:eastAsia="等线"/>
          <w:b/>
          <w:bCs/>
          <w:i/>
          <w:lang w:eastAsia="zh-CN"/>
        </w:rPr>
        <w:t xml:space="preserve">upport Option 1, i.e., </w:t>
      </w:r>
      <w:r w:rsidRPr="00AB2B86">
        <w:rPr>
          <w:rFonts w:eastAsia="Batang"/>
          <w:b/>
          <w:bCs/>
          <w:i/>
        </w:rPr>
        <w:t>Define a maximum time T</w:t>
      </w:r>
      <w:r w:rsidRPr="00AB2B86">
        <w:rPr>
          <w:rFonts w:eastAsia="Batang"/>
          <w:b/>
          <w:bCs/>
          <w:i/>
          <w:vertAlign w:val="subscript"/>
        </w:rPr>
        <w:t>R2</w:t>
      </w:r>
      <w:r w:rsidRPr="006B35FD">
        <w:rPr>
          <w:rFonts w:eastAsia="Batang"/>
          <w:b/>
          <w:bCs/>
          <w:i/>
          <w:vertAlign w:val="subscript"/>
        </w:rPr>
        <w:t>D_max</w:t>
      </w:r>
      <w:r w:rsidRPr="006B35FD">
        <w:rPr>
          <w:rFonts w:eastAsia="Batang"/>
          <w:b/>
          <w:bCs/>
          <w:i/>
        </w:rPr>
        <w:t xml:space="preserve"> between the end of a R2D transmission and the start of the corresponding D2R transmission following it, so that the </w:t>
      </w:r>
      <w:r w:rsidRPr="006B35FD">
        <w:rPr>
          <w:rFonts w:eastAsia="Microsoft YaHei UI"/>
          <w:b/>
          <w:bCs/>
          <w:i/>
          <w:lang w:eastAsia="zh-CN"/>
        </w:rPr>
        <w:t>R2D transmission timing is within [</w:t>
      </w:r>
      <w:r w:rsidRPr="006B35FD">
        <w:rPr>
          <w:rFonts w:eastAsia="Batang"/>
          <w:b/>
          <w:bCs/>
          <w:i/>
        </w:rPr>
        <w:t>T</w:t>
      </w:r>
      <w:r w:rsidRPr="006B35FD">
        <w:rPr>
          <w:rFonts w:eastAsia="Batang"/>
          <w:b/>
          <w:bCs/>
          <w:i/>
          <w:vertAlign w:val="subscript"/>
        </w:rPr>
        <w:t>R2D_min</w:t>
      </w:r>
      <w:r w:rsidRPr="006B35FD">
        <w:rPr>
          <w:rFonts w:eastAsia="Batang"/>
          <w:b/>
          <w:bCs/>
          <w:i/>
        </w:rPr>
        <w:t>, T</w:t>
      </w:r>
      <w:r w:rsidRPr="006B35FD">
        <w:rPr>
          <w:rFonts w:eastAsia="Batang"/>
          <w:b/>
          <w:bCs/>
          <w:i/>
          <w:vertAlign w:val="subscript"/>
        </w:rPr>
        <w:t>R2D_max</w:t>
      </w:r>
      <w:r w:rsidRPr="006B35FD">
        <w:rPr>
          <w:rFonts w:eastAsia="Microsoft YaHei UI"/>
          <w:b/>
          <w:bCs/>
          <w:i/>
          <w:lang w:eastAsia="zh-CN"/>
        </w:rPr>
        <w:t>]</w:t>
      </w:r>
      <w:r w:rsidRPr="006B35FD">
        <w:rPr>
          <w:rFonts w:eastAsia="Batang"/>
          <w:b/>
          <w:bCs/>
          <w:i/>
        </w:rPr>
        <w:t>.</w:t>
      </w:r>
    </w:p>
    <w:p w14:paraId="3AE4801B" w14:textId="77777777" w:rsidR="00BE1AAF" w:rsidRPr="009157D8" w:rsidRDefault="00BE1AAF" w:rsidP="00BE1AAF">
      <w:pPr>
        <w:rPr>
          <w:b/>
          <w:i/>
          <w:lang w:eastAsia="zh-CN"/>
        </w:rPr>
      </w:pPr>
      <w:r w:rsidRPr="009157D8">
        <w:rPr>
          <w:b/>
          <w:i/>
          <w:lang w:eastAsia="zh-CN"/>
        </w:rPr>
        <w:lastRenderedPageBreak/>
        <w:t>Proposal 2</w:t>
      </w:r>
      <w:r>
        <w:rPr>
          <w:b/>
          <w:i/>
          <w:lang w:eastAsia="zh-CN"/>
        </w:rPr>
        <w:t>3</w:t>
      </w:r>
      <w:r w:rsidRPr="009157D8">
        <w:rPr>
          <w:b/>
          <w:i/>
          <w:lang w:eastAsia="zh-CN"/>
        </w:rPr>
        <w:t>:</w:t>
      </w:r>
      <w:r w:rsidRPr="009157D8">
        <w:rPr>
          <w:rFonts w:eastAsia="等线" w:hint="eastAsia"/>
          <w:b/>
          <w:bCs/>
          <w:i/>
          <w:lang w:eastAsia="zh-CN"/>
        </w:rPr>
        <w:t xml:space="preserve"> </w:t>
      </w:r>
      <w:r w:rsidRPr="009157D8">
        <w:rPr>
          <w:rFonts w:eastAsia="等线"/>
          <w:b/>
          <w:bCs/>
          <w:i/>
          <w:lang w:eastAsia="zh-CN"/>
        </w:rPr>
        <w:t>The minimum time</w:t>
      </w:r>
      <w:r w:rsidRPr="009157D8">
        <w:rPr>
          <w:rFonts w:eastAsia="Batang"/>
          <w:b/>
          <w:bCs/>
          <w:i/>
        </w:rPr>
        <w:t xml:space="preserve"> </w:t>
      </w:r>
      <w:r w:rsidRPr="009157D8">
        <w:rPr>
          <w:rFonts w:eastAsia="等线"/>
          <w:b/>
          <w:bCs/>
          <w:i/>
          <w:lang w:eastAsia="zh-CN"/>
        </w:rPr>
        <w:t>T</w:t>
      </w:r>
      <w:r w:rsidRPr="009157D8">
        <w:rPr>
          <w:rFonts w:eastAsia="等线"/>
          <w:b/>
          <w:bCs/>
          <w:i/>
          <w:vertAlign w:val="subscript"/>
          <w:lang w:eastAsia="zh-CN"/>
        </w:rPr>
        <w:t>R2D_min</w:t>
      </w:r>
      <w:r w:rsidRPr="009157D8">
        <w:rPr>
          <w:rFonts w:eastAsia="等线"/>
          <w:b/>
          <w:bCs/>
          <w:i/>
          <w:lang w:eastAsia="zh-CN"/>
        </w:rPr>
        <w:t xml:space="preserve"> should be between the end of R2D transmission and start of the first time domain resource if TDMA for Msg1 is introduced</w:t>
      </w:r>
      <w:r w:rsidRPr="009157D8">
        <w:rPr>
          <w:rFonts w:eastAsia="Batang"/>
          <w:b/>
          <w:bCs/>
          <w:i/>
        </w:rPr>
        <w:t>.</w:t>
      </w:r>
    </w:p>
    <w:p w14:paraId="6B134D4B" w14:textId="77777777" w:rsidR="00BE1AAF" w:rsidRDefault="00BE1AAF" w:rsidP="00BE1AAF">
      <w:pPr>
        <w:rPr>
          <w:rFonts w:eastAsia="Batang"/>
          <w:b/>
          <w:bCs/>
          <w:i/>
        </w:rPr>
      </w:pPr>
      <w:r w:rsidRPr="00C90D6E">
        <w:rPr>
          <w:b/>
          <w:i/>
          <w:lang w:eastAsia="zh-CN"/>
        </w:rPr>
        <w:t>Proposal 2</w:t>
      </w:r>
      <w:r>
        <w:rPr>
          <w:b/>
          <w:i/>
          <w:lang w:eastAsia="zh-CN"/>
        </w:rPr>
        <w:t>4</w:t>
      </w:r>
      <w:r w:rsidRPr="00C90D6E">
        <w:rPr>
          <w:b/>
          <w:i/>
          <w:lang w:eastAsia="zh-CN"/>
        </w:rPr>
        <w:t>:</w:t>
      </w:r>
      <w:r w:rsidRPr="00C90D6E">
        <w:rPr>
          <w:rFonts w:eastAsia="等线"/>
          <w:b/>
          <w:bCs/>
          <w:i/>
          <w:lang w:eastAsia="zh-CN"/>
        </w:rPr>
        <w:t xml:space="preserve"> The minimum time</w:t>
      </w:r>
      <w:r w:rsidRPr="00C90D6E">
        <w:rPr>
          <w:rFonts w:eastAsia="Batang"/>
          <w:b/>
          <w:bCs/>
          <w:i/>
        </w:rPr>
        <w:t xml:space="preserve"> </w:t>
      </w:r>
      <w:r w:rsidRPr="00C90D6E">
        <w:rPr>
          <w:b/>
          <w:bCs/>
          <w:i/>
        </w:rPr>
        <w:t>T</w:t>
      </w:r>
      <w:r w:rsidRPr="00C90D6E">
        <w:rPr>
          <w:b/>
          <w:bCs/>
          <w:i/>
          <w:vertAlign w:val="subscript"/>
        </w:rPr>
        <w:t>D2R_min</w:t>
      </w:r>
      <w:r w:rsidRPr="00C90D6E">
        <w:rPr>
          <w:rFonts w:eastAsia="等线"/>
          <w:b/>
          <w:bCs/>
          <w:i/>
          <w:lang w:eastAsia="zh-CN"/>
        </w:rPr>
        <w:t xml:space="preserve"> should be between the end of the last time domain resource and start of the </w:t>
      </w:r>
      <w:r w:rsidRPr="00C90D6E">
        <w:rPr>
          <w:rFonts w:eastAsia="宋体"/>
          <w:b/>
          <w:bCs/>
          <w:i/>
          <w:szCs w:val="20"/>
        </w:rPr>
        <w:t>corresponding Msg2 transmission</w:t>
      </w:r>
      <w:r w:rsidRPr="00C90D6E">
        <w:rPr>
          <w:b/>
          <w:bCs/>
          <w:i/>
          <w:szCs w:val="20"/>
        </w:rPr>
        <w:t xml:space="preserve"> following it</w:t>
      </w:r>
      <w:r w:rsidRPr="00C90D6E">
        <w:rPr>
          <w:rFonts w:eastAsia="等线"/>
          <w:b/>
          <w:bCs/>
          <w:i/>
          <w:lang w:eastAsia="zh-CN"/>
        </w:rPr>
        <w:t xml:space="preserve"> if TDMA for Msg1 is introduced</w:t>
      </w:r>
      <w:r w:rsidRPr="00C90D6E">
        <w:rPr>
          <w:rFonts w:eastAsia="Batang"/>
          <w:b/>
          <w:bCs/>
          <w:i/>
        </w:rPr>
        <w:t>.</w:t>
      </w:r>
    </w:p>
    <w:p w14:paraId="5E892D02" w14:textId="77777777" w:rsidR="00BE1AAF" w:rsidRPr="006B35FD" w:rsidRDefault="00BE1AAF" w:rsidP="00BE1AAF">
      <w:pPr>
        <w:spacing w:afterLines="50"/>
        <w:rPr>
          <w:b/>
          <w:i/>
          <w:lang w:eastAsia="zh-CN"/>
        </w:rPr>
      </w:pPr>
      <w:r w:rsidRPr="006B35FD">
        <w:rPr>
          <w:b/>
          <w:i/>
          <w:lang w:eastAsia="zh-CN"/>
        </w:rPr>
        <w:t>P</w:t>
      </w:r>
      <w:r>
        <w:rPr>
          <w:b/>
          <w:i/>
          <w:lang w:eastAsia="zh-CN"/>
        </w:rPr>
        <w:t>roposal 25</w:t>
      </w:r>
      <w:r w:rsidRPr="006B35FD">
        <w:rPr>
          <w:b/>
          <w:i/>
          <w:lang w:eastAsia="zh-CN"/>
        </w:rPr>
        <w:t xml:space="preserve">: Study necessary information for PRDCH demodulation, at least including following: </w:t>
      </w:r>
    </w:p>
    <w:p w14:paraId="4F907BD2"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TBS</w:t>
      </w:r>
    </w:p>
    <w:p w14:paraId="74EAF5D0" w14:textId="77777777" w:rsidR="00BE1AAF" w:rsidRPr="008A191C" w:rsidRDefault="00BE1AAF" w:rsidP="00BE1AAF">
      <w:pPr>
        <w:pStyle w:val="af2"/>
        <w:numPr>
          <w:ilvl w:val="0"/>
          <w:numId w:val="31"/>
        </w:numPr>
        <w:ind w:firstLineChars="0"/>
        <w:rPr>
          <w:b/>
          <w:bCs/>
          <w:i/>
          <w:lang w:eastAsia="x-none"/>
        </w:rPr>
      </w:pPr>
      <w:r w:rsidRPr="006B35FD">
        <w:rPr>
          <w:b/>
          <w:bCs/>
          <w:i/>
          <w:lang w:eastAsia="x-none"/>
        </w:rPr>
        <w:t xml:space="preserve">FFS other necessary information </w:t>
      </w:r>
      <w:r w:rsidRPr="008A191C">
        <w:rPr>
          <w:b/>
          <w:bCs/>
          <w:i/>
          <w:lang w:eastAsia="x-none"/>
        </w:rPr>
        <w:t xml:space="preserve"> (e.g., repetition, if supported)</w:t>
      </w:r>
    </w:p>
    <w:p w14:paraId="74E5142F" w14:textId="77777777" w:rsidR="00BE1AAF" w:rsidRPr="006B35FD" w:rsidRDefault="00BE1AAF" w:rsidP="00BE1AAF">
      <w:pPr>
        <w:spacing w:afterLines="50"/>
        <w:rPr>
          <w:b/>
          <w:i/>
          <w:lang w:eastAsia="zh-CN"/>
        </w:rPr>
      </w:pPr>
      <w:r w:rsidRPr="006B35FD">
        <w:rPr>
          <w:b/>
          <w:i/>
          <w:lang w:eastAsia="zh-CN"/>
        </w:rPr>
        <w:t xml:space="preserve">Proposal </w:t>
      </w:r>
      <w:r>
        <w:rPr>
          <w:b/>
          <w:i/>
          <w:lang w:eastAsia="zh-CN"/>
        </w:rPr>
        <w:t>26</w:t>
      </w:r>
      <w:r w:rsidRPr="006B35FD">
        <w:rPr>
          <w:b/>
          <w:i/>
          <w:lang w:eastAsia="zh-CN"/>
        </w:rPr>
        <w:t xml:space="preserve">: Study necessary scheduling information for PDRCH transmission, at least including following: </w:t>
      </w:r>
    </w:p>
    <w:p w14:paraId="1344575F"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TBS</w:t>
      </w:r>
    </w:p>
    <w:p w14:paraId="3FD89A93"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 xml:space="preserve">Modulation </w:t>
      </w:r>
    </w:p>
    <w:p w14:paraId="73AEC2AE"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C</w:t>
      </w:r>
      <w:r w:rsidRPr="008A191C">
        <w:rPr>
          <w:rFonts w:hint="eastAsia"/>
          <w:b/>
          <w:bCs/>
          <w:i/>
          <w:lang w:eastAsia="x-none"/>
        </w:rPr>
        <w:t>oding</w:t>
      </w:r>
      <w:r w:rsidRPr="008A191C">
        <w:rPr>
          <w:b/>
          <w:bCs/>
          <w:i/>
          <w:lang w:eastAsia="x-none"/>
        </w:rPr>
        <w:t xml:space="preserve"> scheme(s) and coding rate</w:t>
      </w:r>
    </w:p>
    <w:p w14:paraId="126F7FC8"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 xml:space="preserve">Whether/How to know the frequency domain resource, chip length </w:t>
      </w:r>
    </w:p>
    <w:p w14:paraId="5A85C4CA" w14:textId="77777777" w:rsidR="00BE1AAF" w:rsidRPr="008A191C" w:rsidRDefault="00BE1AAF" w:rsidP="00BE1AAF">
      <w:pPr>
        <w:pStyle w:val="af2"/>
        <w:numPr>
          <w:ilvl w:val="0"/>
          <w:numId w:val="31"/>
        </w:numPr>
        <w:ind w:firstLineChars="0"/>
        <w:rPr>
          <w:b/>
          <w:bCs/>
          <w:i/>
          <w:lang w:eastAsia="x-none"/>
        </w:rPr>
      </w:pPr>
      <w:r w:rsidRPr="008A191C">
        <w:rPr>
          <w:b/>
          <w:bCs/>
          <w:i/>
          <w:lang w:eastAsia="x-none"/>
        </w:rPr>
        <w:t xml:space="preserve">Whether/How to know the transmission timing   </w:t>
      </w:r>
    </w:p>
    <w:p w14:paraId="4B892210" w14:textId="0D539740" w:rsidR="008A191C" w:rsidRPr="00B758BB" w:rsidRDefault="00BE1AAF" w:rsidP="00B758BB">
      <w:pPr>
        <w:pStyle w:val="af2"/>
        <w:numPr>
          <w:ilvl w:val="0"/>
          <w:numId w:val="31"/>
        </w:numPr>
        <w:ind w:firstLineChars="0"/>
        <w:rPr>
          <w:b/>
          <w:bCs/>
          <w:i/>
          <w:lang w:eastAsia="x-none"/>
        </w:rPr>
      </w:pPr>
      <w:r w:rsidRPr="008A191C">
        <w:rPr>
          <w:b/>
          <w:bCs/>
          <w:i/>
          <w:lang w:eastAsia="x-none"/>
        </w:rPr>
        <w:t>FFS other necessary information (e.g., repetition, if supported)</w:t>
      </w:r>
      <w:bookmarkStart w:id="9" w:name="_GoBack"/>
      <w:bookmarkEnd w:id="9"/>
    </w:p>
    <w:p w14:paraId="16F35DAE" w14:textId="77777777" w:rsidR="00435299" w:rsidRPr="008607B6" w:rsidRDefault="00435299" w:rsidP="0097133A">
      <w:pPr>
        <w:rPr>
          <w:b/>
          <w:i/>
          <w:lang w:eastAsia="zh-CN"/>
        </w:rPr>
      </w:pPr>
    </w:p>
    <w:p w14:paraId="41CA7755" w14:textId="77777777" w:rsidR="00A67C28" w:rsidRPr="00F3011A" w:rsidRDefault="00A67C28" w:rsidP="00847CD5">
      <w:pPr>
        <w:pStyle w:val="1"/>
      </w:pPr>
      <w:r w:rsidRPr="00F3011A">
        <w:t>Reference</w:t>
      </w:r>
    </w:p>
    <w:bookmarkEnd w:id="4"/>
    <w:p w14:paraId="28EB4853" w14:textId="082CF409" w:rsidR="002A0628" w:rsidRDefault="005E26B7" w:rsidP="002A0628">
      <w:pPr>
        <w:pStyle w:val="af2"/>
        <w:numPr>
          <w:ilvl w:val="0"/>
          <w:numId w:val="6"/>
        </w:numPr>
        <w:ind w:firstLineChars="0"/>
      </w:pPr>
      <w:r w:rsidRPr="00F3011A">
        <w:rPr>
          <w:rFonts w:hint="eastAsia"/>
          <w:lang w:eastAsia="zh-CN"/>
        </w:rPr>
        <w:t>R</w:t>
      </w:r>
      <w:r w:rsidRPr="00F3011A">
        <w:rPr>
          <w:lang w:eastAsia="zh-CN"/>
        </w:rPr>
        <w:t>P-2</w:t>
      </w:r>
      <w:r w:rsidR="002A0628">
        <w:rPr>
          <w:rFonts w:hint="eastAsia"/>
          <w:lang w:eastAsia="zh-CN"/>
        </w:rPr>
        <w:t>40826</w:t>
      </w:r>
      <w:r w:rsidRPr="00F3011A">
        <w:rPr>
          <w:lang w:eastAsia="zh-CN"/>
        </w:rPr>
        <w:t>, “</w:t>
      </w:r>
      <w:r w:rsidR="002A0628">
        <w:rPr>
          <w:rFonts w:hint="eastAsia"/>
          <w:lang w:eastAsia="zh-CN"/>
        </w:rPr>
        <w:t>revise</w:t>
      </w:r>
      <w:r w:rsidR="002A0628">
        <w:rPr>
          <w:lang w:eastAsia="zh-CN"/>
        </w:rPr>
        <w:t xml:space="preserve">d </w:t>
      </w:r>
      <w:r w:rsidR="00D1555C" w:rsidRPr="00F3011A">
        <w:rPr>
          <w:lang w:eastAsia="zh-CN"/>
        </w:rPr>
        <w:t>SID: Study on solutions for Ambient IoT (Internet of Things) in NR</w:t>
      </w:r>
      <w:r w:rsidRPr="00F3011A">
        <w:rPr>
          <w:lang w:eastAsia="zh-CN"/>
        </w:rPr>
        <w:t>”, RAN #10</w:t>
      </w:r>
      <w:r w:rsidR="002A0628">
        <w:rPr>
          <w:rFonts w:hint="eastAsia"/>
          <w:lang w:eastAsia="zh-CN"/>
        </w:rPr>
        <w:t>3</w:t>
      </w:r>
      <w:r w:rsidRPr="00F3011A">
        <w:rPr>
          <w:lang w:eastAsia="zh-CN"/>
        </w:rPr>
        <w:t xml:space="preserve">, </w:t>
      </w:r>
      <w:r w:rsidR="002A0628" w:rsidRPr="002A0628">
        <w:rPr>
          <w:lang w:eastAsia="zh-CN"/>
        </w:rPr>
        <w:t>Maastricht, Netherlands, March 18-21, 2024</w:t>
      </w:r>
      <w:r w:rsidR="007B4979">
        <w:rPr>
          <w:rFonts w:hint="eastAsia"/>
          <w:lang w:eastAsia="zh-CN"/>
        </w:rPr>
        <w:t>.</w:t>
      </w:r>
    </w:p>
    <w:p w14:paraId="59050422" w14:textId="17960811" w:rsidR="002A0628" w:rsidRPr="003A5678" w:rsidRDefault="002A0628" w:rsidP="009922F0">
      <w:pPr>
        <w:pStyle w:val="af2"/>
        <w:numPr>
          <w:ilvl w:val="0"/>
          <w:numId w:val="6"/>
        </w:numPr>
        <w:ind w:firstLineChars="0"/>
        <w:rPr>
          <w:bCs/>
          <w:lang w:eastAsia="zh-CN"/>
        </w:rPr>
      </w:pPr>
      <w:r w:rsidRPr="00F3011A">
        <w:rPr>
          <w:rFonts w:hint="eastAsia"/>
          <w:lang w:eastAsia="zh-CN"/>
        </w:rPr>
        <w:t>R</w:t>
      </w:r>
      <w:r>
        <w:rPr>
          <w:lang w:eastAsia="zh-CN"/>
        </w:rPr>
        <w:t>1</w:t>
      </w:r>
      <w:r w:rsidRPr="00F3011A">
        <w:rPr>
          <w:lang w:eastAsia="zh-CN"/>
        </w:rPr>
        <w:t>-240</w:t>
      </w:r>
      <w:r w:rsidR="0089481E">
        <w:rPr>
          <w:lang w:eastAsia="zh-CN"/>
        </w:rPr>
        <w:t>3776</w:t>
      </w:r>
      <w:r w:rsidRPr="00F3011A">
        <w:rPr>
          <w:lang w:eastAsia="zh-CN"/>
        </w:rPr>
        <w:t>, “</w:t>
      </w:r>
      <w:r w:rsidR="009922F0" w:rsidRPr="009922F0">
        <w:rPr>
          <w:lang w:eastAsia="zh-CN"/>
        </w:rPr>
        <w:t>Final summary on frame structure and timing aspects for Rel-19 Ambient IoT</w:t>
      </w:r>
      <w:r w:rsidRPr="00F3011A">
        <w:rPr>
          <w:lang w:eastAsia="zh-CN"/>
        </w:rPr>
        <w:t xml:space="preserve">”, </w:t>
      </w:r>
      <w:r w:rsidR="0089481E" w:rsidRPr="00000BFB">
        <w:rPr>
          <w:lang w:eastAsia="zh-CN"/>
        </w:rPr>
        <w:t>RAN1#116</w:t>
      </w:r>
      <w:r w:rsidR="0089481E" w:rsidRPr="00000BFB">
        <w:rPr>
          <w:rFonts w:hint="eastAsia"/>
          <w:lang w:eastAsia="zh-CN"/>
        </w:rPr>
        <w:t>bis</w:t>
      </w:r>
      <w:r w:rsidR="0089481E" w:rsidRPr="00000BFB">
        <w:rPr>
          <w:lang w:eastAsia="zh-CN"/>
        </w:rPr>
        <w:t xml:space="preserve">, </w:t>
      </w:r>
      <w:r w:rsidR="0089481E" w:rsidRPr="00000BFB">
        <w:rPr>
          <w:bCs/>
          <w:lang w:eastAsia="zh-CN"/>
        </w:rPr>
        <w:t>Changsha, China, April 15</w:t>
      </w:r>
      <w:r w:rsidR="0089481E" w:rsidRPr="003A5678">
        <w:rPr>
          <w:bCs/>
          <w:lang w:eastAsia="zh-CN"/>
        </w:rPr>
        <w:t>th</w:t>
      </w:r>
      <w:r w:rsidR="0089481E" w:rsidRPr="00000BFB">
        <w:rPr>
          <w:bCs/>
          <w:lang w:eastAsia="zh-CN"/>
        </w:rPr>
        <w:t xml:space="preserve"> –19</w:t>
      </w:r>
      <w:r w:rsidR="0089481E" w:rsidRPr="003A5678">
        <w:rPr>
          <w:bCs/>
          <w:lang w:eastAsia="zh-CN"/>
        </w:rPr>
        <w:t>th</w:t>
      </w:r>
      <w:r w:rsidR="0089481E" w:rsidRPr="00000BFB">
        <w:rPr>
          <w:bCs/>
          <w:lang w:eastAsia="zh-CN"/>
        </w:rPr>
        <w:t>, 2024</w:t>
      </w:r>
      <w:r w:rsidR="0089481E" w:rsidRPr="003A5678">
        <w:rPr>
          <w:bCs/>
          <w:lang w:eastAsia="zh-CN"/>
        </w:rPr>
        <w:t>.</w:t>
      </w:r>
    </w:p>
    <w:p w14:paraId="2DCB86D3" w14:textId="77777777" w:rsidR="007B4979" w:rsidRPr="003A5678" w:rsidRDefault="007B4979" w:rsidP="007B4979">
      <w:pPr>
        <w:pStyle w:val="af2"/>
        <w:numPr>
          <w:ilvl w:val="0"/>
          <w:numId w:val="6"/>
        </w:numPr>
        <w:ind w:firstLineChars="0"/>
        <w:rPr>
          <w:bCs/>
          <w:lang w:eastAsia="zh-CN"/>
        </w:rPr>
      </w:pPr>
      <w:r w:rsidRPr="00F3011A">
        <w:rPr>
          <w:rFonts w:hint="eastAsia"/>
          <w:lang w:eastAsia="zh-CN"/>
        </w:rPr>
        <w:t>R</w:t>
      </w:r>
      <w:r>
        <w:rPr>
          <w:lang w:eastAsia="zh-CN"/>
        </w:rPr>
        <w:t>1</w:t>
      </w:r>
      <w:r w:rsidRPr="00F3011A">
        <w:rPr>
          <w:lang w:eastAsia="zh-CN"/>
        </w:rPr>
        <w:t>-240</w:t>
      </w:r>
      <w:r>
        <w:rPr>
          <w:lang w:eastAsia="zh-CN"/>
        </w:rPr>
        <w:t>5381</w:t>
      </w:r>
      <w:r w:rsidRPr="00F3011A">
        <w:rPr>
          <w:lang w:eastAsia="zh-CN"/>
        </w:rPr>
        <w:t>, “</w:t>
      </w:r>
      <w:r w:rsidRPr="007B4979">
        <w:rPr>
          <w:lang w:eastAsia="zh-CN"/>
        </w:rPr>
        <w:t>FL summary #3 on frame structure and timing aspects for Rel-19 Ambient IoT</w:t>
      </w:r>
      <w:r w:rsidRPr="00F3011A">
        <w:rPr>
          <w:lang w:eastAsia="zh-CN"/>
        </w:rPr>
        <w:t xml:space="preserve">”, </w:t>
      </w:r>
      <w:r w:rsidRPr="00000BFB">
        <w:rPr>
          <w:lang w:eastAsia="zh-CN"/>
        </w:rPr>
        <w:t>RAN1#11</w:t>
      </w:r>
      <w:r>
        <w:rPr>
          <w:lang w:eastAsia="zh-CN"/>
        </w:rPr>
        <w:t>7</w:t>
      </w:r>
      <w:r w:rsidRPr="00000BFB">
        <w:rPr>
          <w:lang w:eastAsia="zh-CN"/>
        </w:rPr>
        <w:t xml:space="preserve">, </w:t>
      </w:r>
      <w:r w:rsidRPr="007B4979">
        <w:rPr>
          <w:bCs/>
          <w:lang w:eastAsia="zh-CN"/>
        </w:rPr>
        <w:t>Fukuoka, Japan, May 20</w:t>
      </w:r>
      <w:r w:rsidRPr="003A5678">
        <w:rPr>
          <w:bCs/>
          <w:lang w:eastAsia="zh-CN"/>
        </w:rPr>
        <w:t>th</w:t>
      </w:r>
      <w:r w:rsidRPr="007B4979">
        <w:rPr>
          <w:bCs/>
          <w:lang w:eastAsia="zh-CN"/>
        </w:rPr>
        <w:t xml:space="preserve"> – 24</w:t>
      </w:r>
      <w:r w:rsidRPr="003A5678">
        <w:rPr>
          <w:bCs/>
          <w:lang w:eastAsia="zh-CN"/>
        </w:rPr>
        <w:t>th</w:t>
      </w:r>
      <w:r w:rsidRPr="007B4979">
        <w:rPr>
          <w:bCs/>
          <w:lang w:eastAsia="zh-CN"/>
        </w:rPr>
        <w:t>, 2024</w:t>
      </w:r>
      <w:r w:rsidRPr="003A5678">
        <w:rPr>
          <w:bCs/>
          <w:lang w:eastAsia="zh-CN"/>
        </w:rPr>
        <w:t>.</w:t>
      </w:r>
    </w:p>
    <w:p w14:paraId="71C0459F" w14:textId="5C8C3DBF" w:rsidR="0089481E" w:rsidRDefault="0045129C" w:rsidP="00D96350">
      <w:pPr>
        <w:pStyle w:val="af2"/>
        <w:numPr>
          <w:ilvl w:val="0"/>
          <w:numId w:val="6"/>
        </w:numPr>
        <w:ind w:firstLineChars="0"/>
      </w:pPr>
      <w:r w:rsidRPr="00AC4BA7">
        <w:rPr>
          <w:lang w:eastAsia="zh-CN"/>
        </w:rPr>
        <w:t>R1-</w:t>
      </w:r>
      <w:r w:rsidR="00D96350" w:rsidRPr="00AC4BA7">
        <w:rPr>
          <w:lang w:eastAsia="zh-CN"/>
        </w:rPr>
        <w:t>240</w:t>
      </w:r>
      <w:r w:rsidR="00D96350">
        <w:rPr>
          <w:lang w:eastAsia="zh-CN"/>
        </w:rPr>
        <w:t>5915</w:t>
      </w:r>
      <w:r>
        <w:rPr>
          <w:lang w:eastAsia="zh-CN"/>
        </w:rPr>
        <w:t>, “</w:t>
      </w:r>
      <w:r w:rsidRPr="00AC4BA7">
        <w:rPr>
          <w:lang w:eastAsia="zh-CN"/>
        </w:rPr>
        <w:t>Discussion on waveform characteristics of external carrier-wave for Ambient IoT</w:t>
      </w:r>
      <w:r>
        <w:rPr>
          <w:lang w:eastAsia="zh-CN"/>
        </w:rPr>
        <w:t>”</w:t>
      </w:r>
      <w:r w:rsidRPr="00F3011A">
        <w:rPr>
          <w:lang w:eastAsia="zh-CN"/>
        </w:rPr>
        <w:t>, RAN1#</w:t>
      </w:r>
      <w:r w:rsidR="00D96350" w:rsidRPr="00F3011A">
        <w:rPr>
          <w:lang w:eastAsia="zh-CN"/>
        </w:rPr>
        <w:t>11</w:t>
      </w:r>
      <w:r w:rsidR="00D96350">
        <w:rPr>
          <w:lang w:eastAsia="zh-CN"/>
        </w:rPr>
        <w:t>8</w:t>
      </w:r>
      <w:r w:rsidRPr="00F3011A">
        <w:rPr>
          <w:lang w:eastAsia="zh-CN"/>
        </w:rPr>
        <w:t>,</w:t>
      </w:r>
      <w:r w:rsidRPr="0045129C">
        <w:rPr>
          <w:lang w:eastAsia="zh-CN"/>
        </w:rPr>
        <w:t xml:space="preserve"> </w:t>
      </w:r>
      <w:r w:rsidR="00D96350" w:rsidRPr="00D96350">
        <w:rPr>
          <w:lang w:eastAsia="zh-CN"/>
        </w:rPr>
        <w:t>Maastricht, NL, August 19th – 23rd, 2024</w:t>
      </w:r>
      <w:r w:rsidRPr="0045129C">
        <w:rPr>
          <w:lang w:eastAsia="zh-CN"/>
        </w:rPr>
        <w:t>.</w:t>
      </w:r>
    </w:p>
    <w:p w14:paraId="0B29B0EA" w14:textId="416FC481" w:rsidR="00F31409" w:rsidRDefault="00F31409" w:rsidP="00F31409">
      <w:pPr>
        <w:pStyle w:val="af2"/>
        <w:numPr>
          <w:ilvl w:val="0"/>
          <w:numId w:val="6"/>
        </w:numPr>
        <w:ind w:firstLineChars="0"/>
      </w:pPr>
      <w:r w:rsidRPr="00F31409">
        <w:t>RP- 240854</w:t>
      </w:r>
      <w:r>
        <w:t xml:space="preserve">, </w:t>
      </w:r>
      <w:r w:rsidRPr="00F31409">
        <w:t>Moderator's summary on R19 Ambient IoT</w:t>
      </w:r>
      <w:r>
        <w:t xml:space="preserve">, RAN#103. </w:t>
      </w:r>
      <w:r w:rsidRPr="00F31409">
        <w:t>Maastricht, Netherlands, March 18</w:t>
      </w:r>
      <w:r>
        <w:t xml:space="preserve">th – </w:t>
      </w:r>
      <w:r w:rsidRPr="00F31409">
        <w:t>21</w:t>
      </w:r>
      <w:r>
        <w:t>th</w:t>
      </w:r>
      <w:r w:rsidRPr="00F31409">
        <w:t>, 2024</w:t>
      </w:r>
    </w:p>
    <w:p w14:paraId="77D26AA4" w14:textId="27C8D541" w:rsidR="00675980" w:rsidRDefault="00675980" w:rsidP="003A5678">
      <w:pPr>
        <w:pStyle w:val="af2"/>
        <w:numPr>
          <w:ilvl w:val="0"/>
          <w:numId w:val="6"/>
        </w:numPr>
        <w:ind w:firstLineChars="0"/>
        <w:rPr>
          <w:lang w:eastAsia="zh-CN"/>
        </w:rPr>
      </w:pPr>
      <w:r>
        <w:rPr>
          <w:lang w:eastAsia="zh-CN"/>
        </w:rPr>
        <w:t xml:space="preserve">3GPP, Draft Report of 3GPP TSG RAN #103, </w:t>
      </w:r>
      <w:r w:rsidRPr="00F31409">
        <w:t>Maastricht, Netherlands, March 18</w:t>
      </w:r>
      <w:r>
        <w:t xml:space="preserve">th – </w:t>
      </w:r>
      <w:r w:rsidRPr="00F31409">
        <w:t>21</w:t>
      </w:r>
      <w:r>
        <w:t>th</w:t>
      </w:r>
      <w:r w:rsidRPr="00F31409">
        <w:t>, 2024</w:t>
      </w:r>
    </w:p>
    <w:p w14:paraId="7B9141ED" w14:textId="5B92A57F" w:rsidR="00F31409" w:rsidRDefault="00F31409" w:rsidP="00F31409">
      <w:pPr>
        <w:pStyle w:val="af2"/>
        <w:numPr>
          <w:ilvl w:val="0"/>
          <w:numId w:val="6"/>
        </w:numPr>
        <w:ind w:firstLineChars="0"/>
      </w:pPr>
      <w:r w:rsidRPr="00F31409">
        <w:t>RP-241688</w:t>
      </w:r>
      <w:r>
        <w:t xml:space="preserve">, </w:t>
      </w:r>
      <w:r w:rsidRPr="00F31409">
        <w:t>Moderator's summary for offline discussion about Ambient IoT</w:t>
      </w:r>
      <w:r>
        <w:t xml:space="preserve">, RAN#104. </w:t>
      </w:r>
      <w:r w:rsidRPr="00F31409">
        <w:t>Shanghai, China, June 17-20, 2024</w:t>
      </w:r>
      <w:r>
        <w:t>.</w:t>
      </w:r>
    </w:p>
    <w:p w14:paraId="79FD6D50" w14:textId="084C8DF0" w:rsidR="00F31409" w:rsidRDefault="00F31409" w:rsidP="00F31409">
      <w:pPr>
        <w:pStyle w:val="af2"/>
        <w:numPr>
          <w:ilvl w:val="0"/>
          <w:numId w:val="6"/>
        </w:numPr>
        <w:ind w:firstLineChars="0"/>
        <w:rPr>
          <w:lang w:eastAsia="zh-CN"/>
        </w:rPr>
      </w:pPr>
      <w:r>
        <w:rPr>
          <w:rFonts w:cs="Arial"/>
          <w:bCs/>
        </w:rPr>
        <w:t xml:space="preserve">RAN1#117, </w:t>
      </w:r>
      <w:r>
        <w:rPr>
          <w:lang w:eastAsia="zh-CN"/>
        </w:rPr>
        <w:t>Chairman’s note</w:t>
      </w:r>
      <w:r>
        <w:rPr>
          <w:rFonts w:cs="Arial"/>
          <w:bCs/>
        </w:rPr>
        <w:t xml:space="preserve">, </w:t>
      </w:r>
      <w:r w:rsidRPr="007B4979">
        <w:rPr>
          <w:bCs/>
          <w:lang w:eastAsia="zh-CN"/>
        </w:rPr>
        <w:t>Fukuoka, Japan, May 20</w:t>
      </w:r>
      <w:r w:rsidRPr="003A5678">
        <w:rPr>
          <w:bCs/>
          <w:lang w:eastAsia="zh-CN"/>
        </w:rPr>
        <w:t>th</w:t>
      </w:r>
      <w:r w:rsidRPr="007B4979">
        <w:rPr>
          <w:bCs/>
          <w:lang w:eastAsia="zh-CN"/>
        </w:rPr>
        <w:t xml:space="preserve"> – 24</w:t>
      </w:r>
      <w:r w:rsidRPr="003A5678">
        <w:rPr>
          <w:bCs/>
          <w:lang w:eastAsia="zh-CN"/>
        </w:rPr>
        <w:t>th</w:t>
      </w:r>
      <w:r w:rsidRPr="007B4979">
        <w:rPr>
          <w:bCs/>
          <w:lang w:eastAsia="zh-CN"/>
        </w:rPr>
        <w:t>, 2024</w:t>
      </w:r>
      <w:r w:rsidRPr="00000BFB">
        <w:rPr>
          <w:lang w:eastAsia="zh-CN"/>
        </w:rPr>
        <w:t>.</w:t>
      </w:r>
    </w:p>
    <w:p w14:paraId="2823A1A8" w14:textId="77777777" w:rsidR="00F31409" w:rsidRDefault="00F31409" w:rsidP="00F31409">
      <w:pPr>
        <w:pStyle w:val="af2"/>
        <w:numPr>
          <w:ilvl w:val="0"/>
          <w:numId w:val="6"/>
        </w:numPr>
        <w:ind w:firstLineChars="0"/>
        <w:rPr>
          <w:lang w:eastAsia="zh-CN"/>
        </w:rPr>
      </w:pPr>
      <w:r>
        <w:rPr>
          <w:rFonts w:cs="Arial"/>
          <w:bCs/>
        </w:rPr>
        <w:t xml:space="preserve">RAN1#118, </w:t>
      </w:r>
      <w:r>
        <w:rPr>
          <w:lang w:eastAsia="zh-CN"/>
        </w:rPr>
        <w:t>Chairman’s note</w:t>
      </w:r>
      <w:r>
        <w:rPr>
          <w:rFonts w:cs="Arial"/>
          <w:bCs/>
        </w:rPr>
        <w:t xml:space="preserve">, </w:t>
      </w:r>
      <w:r w:rsidRPr="00F164A4">
        <w:rPr>
          <w:rFonts w:cs="Arial"/>
          <w:bCs/>
        </w:rPr>
        <w:t>Maastricht, NL, August 19th – 23rd, 2024</w:t>
      </w:r>
      <w:r>
        <w:rPr>
          <w:rFonts w:cs="Arial"/>
          <w:bCs/>
        </w:rPr>
        <w:t>.</w:t>
      </w:r>
    </w:p>
    <w:p w14:paraId="42D1434F" w14:textId="37C7BE6A" w:rsidR="00F31409" w:rsidRPr="003A5678" w:rsidRDefault="00F31409" w:rsidP="00F31409">
      <w:pPr>
        <w:pStyle w:val="af2"/>
        <w:numPr>
          <w:ilvl w:val="0"/>
          <w:numId w:val="6"/>
        </w:numPr>
        <w:ind w:firstLineChars="0"/>
        <w:rPr>
          <w:lang w:eastAsia="zh-CN"/>
        </w:rPr>
      </w:pPr>
      <w:r w:rsidRPr="00D052A5">
        <w:rPr>
          <w:rFonts w:cs="Arial"/>
          <w:bCs/>
        </w:rPr>
        <w:t>R1-2407532</w:t>
      </w:r>
      <w:r>
        <w:rPr>
          <w:rFonts w:cs="Arial"/>
          <w:bCs/>
        </w:rPr>
        <w:t xml:space="preserve">, </w:t>
      </w:r>
      <w:r w:rsidRPr="00F164A4">
        <w:rPr>
          <w:rFonts w:cs="Arial"/>
          <w:bCs/>
        </w:rPr>
        <w:t>Final FL summary on frame structure and timing aspects for Rel-19 Ambient IoT</w:t>
      </w:r>
      <w:r>
        <w:rPr>
          <w:rFonts w:cs="Arial"/>
          <w:bCs/>
        </w:rPr>
        <w:t xml:space="preserve">. RAN1#118, </w:t>
      </w:r>
      <w:r w:rsidRPr="00F164A4">
        <w:rPr>
          <w:rFonts w:cs="Arial"/>
          <w:bCs/>
        </w:rPr>
        <w:t>Maastricht, NL, August 19th – 23rd, 2024</w:t>
      </w:r>
      <w:r>
        <w:rPr>
          <w:rFonts w:cs="Arial"/>
          <w:bCs/>
        </w:rPr>
        <w:t>.</w:t>
      </w:r>
    </w:p>
    <w:p w14:paraId="3F923649" w14:textId="629D03AF" w:rsidR="00F31409" w:rsidRDefault="00F31409" w:rsidP="00F31409">
      <w:pPr>
        <w:pStyle w:val="af2"/>
        <w:numPr>
          <w:ilvl w:val="0"/>
          <w:numId w:val="6"/>
        </w:numPr>
        <w:ind w:firstLineChars="0"/>
        <w:rPr>
          <w:lang w:eastAsia="zh-CN"/>
        </w:rPr>
      </w:pPr>
      <w:r>
        <w:rPr>
          <w:rFonts w:cs="Arial"/>
          <w:bCs/>
        </w:rPr>
        <w:t xml:space="preserve">RAN1#116, </w:t>
      </w:r>
      <w:r>
        <w:rPr>
          <w:lang w:eastAsia="zh-CN"/>
        </w:rPr>
        <w:t>Chairman’s note</w:t>
      </w:r>
      <w:r>
        <w:rPr>
          <w:rFonts w:cs="Arial"/>
          <w:bCs/>
        </w:rPr>
        <w:t xml:space="preserve">, </w:t>
      </w:r>
      <w:r w:rsidRPr="00F31409">
        <w:rPr>
          <w:rFonts w:cs="Arial"/>
          <w:bCs/>
        </w:rPr>
        <w:t>Athens, Greece, February 26th – March 1st, 2024</w:t>
      </w:r>
      <w:r>
        <w:rPr>
          <w:rFonts w:cs="Arial"/>
          <w:bCs/>
        </w:rPr>
        <w:t>.</w:t>
      </w:r>
    </w:p>
    <w:p w14:paraId="63CF42C2" w14:textId="77777777" w:rsidR="004E0A01" w:rsidRPr="00F3011A" w:rsidRDefault="004E0A01" w:rsidP="003A5678"/>
    <w:sectPr w:rsidR="004E0A01"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3AB23" w14:textId="77777777" w:rsidR="00BF478B" w:rsidRDefault="00BF478B">
      <w:r>
        <w:separator/>
      </w:r>
    </w:p>
  </w:endnote>
  <w:endnote w:type="continuationSeparator" w:id="0">
    <w:p w14:paraId="56C2E894" w14:textId="77777777" w:rsidR="00BF478B" w:rsidRDefault="00BF4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29790" w14:textId="77777777" w:rsidR="00BF478B" w:rsidRDefault="00BF478B">
      <w:r>
        <w:separator/>
      </w:r>
    </w:p>
  </w:footnote>
  <w:footnote w:type="continuationSeparator" w:id="0">
    <w:p w14:paraId="3F9C5433" w14:textId="77777777" w:rsidR="00BF478B" w:rsidRDefault="00BF47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626C"/>
    <w:multiLevelType w:val="hybridMultilevel"/>
    <w:tmpl w:val="08F85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D1489B"/>
    <w:multiLevelType w:val="hybridMultilevel"/>
    <w:tmpl w:val="405C6BD4"/>
    <w:lvl w:ilvl="0" w:tplc="F5C67100">
      <w:start w:val="1"/>
      <w:numFmt w:val="bullet"/>
      <w:lvlText w:val=""/>
      <w:lvlJc w:val="left"/>
      <w:pPr>
        <w:ind w:left="822"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 w15:restartNumberingAfterBreak="0">
    <w:nsid w:val="0A410E2A"/>
    <w:multiLevelType w:val="hybridMultilevel"/>
    <w:tmpl w:val="22DE20FC"/>
    <w:lvl w:ilvl="0" w:tplc="FB00B34E">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AA45A68"/>
    <w:multiLevelType w:val="hybridMultilevel"/>
    <w:tmpl w:val="1340CD60"/>
    <w:lvl w:ilvl="0" w:tplc="F5C67100">
      <w:start w:val="1"/>
      <w:numFmt w:val="bullet"/>
      <w:lvlText w:val=""/>
      <w:lvlJc w:val="left"/>
      <w:pPr>
        <w:ind w:left="822" w:hanging="360"/>
      </w:pPr>
      <w:rPr>
        <w:rFonts w:ascii="Symbol" w:eastAsia="宋体" w:hAnsi="Symbol" w:cs="Times New Roman"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0E3A03F1"/>
    <w:multiLevelType w:val="hybridMultilevel"/>
    <w:tmpl w:val="E01C4D64"/>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B4BBB"/>
    <w:multiLevelType w:val="multilevel"/>
    <w:tmpl w:val="103B4BBB"/>
    <w:lvl w:ilvl="0">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2A4301"/>
    <w:multiLevelType w:val="hybridMultilevel"/>
    <w:tmpl w:val="4354563C"/>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166A0A50"/>
    <w:multiLevelType w:val="hybridMultilevel"/>
    <w:tmpl w:val="9A90122C"/>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190F14"/>
    <w:multiLevelType w:val="hybridMultilevel"/>
    <w:tmpl w:val="56F2003C"/>
    <w:lvl w:ilvl="0" w:tplc="F5C67100">
      <w:start w:val="1"/>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A4FCB"/>
    <w:multiLevelType w:val="hybridMultilevel"/>
    <w:tmpl w:val="D2BE77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A5D1A02"/>
    <w:multiLevelType w:val="hybridMultilevel"/>
    <w:tmpl w:val="CC5EB6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F1546"/>
    <w:multiLevelType w:val="multilevel"/>
    <w:tmpl w:val="4E7F154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FB51112"/>
    <w:multiLevelType w:val="hybridMultilevel"/>
    <w:tmpl w:val="12A80CE6"/>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41447A"/>
    <w:multiLevelType w:val="hybridMultilevel"/>
    <w:tmpl w:val="9D5671B4"/>
    <w:lvl w:ilvl="0" w:tplc="FB00B34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16A68C6"/>
    <w:multiLevelType w:val="hybridMultilevel"/>
    <w:tmpl w:val="087C00D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0B0250"/>
    <w:multiLevelType w:val="hybridMultilevel"/>
    <w:tmpl w:val="D8140A82"/>
    <w:lvl w:ilvl="0" w:tplc="AD1C9EC2">
      <w:numFmt w:val="bullet"/>
      <w:lvlText w:val="■"/>
      <w:lvlJc w:val="left"/>
      <w:pPr>
        <w:ind w:left="420" w:hanging="420"/>
      </w:pPr>
      <w:rPr>
        <w:rFonts w:ascii="Arial" w:eastAsia="微软雅黑"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54036E"/>
    <w:multiLevelType w:val="hybridMultilevel"/>
    <w:tmpl w:val="6B5E4E16"/>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9E5859"/>
    <w:multiLevelType w:val="hybridMultilevel"/>
    <w:tmpl w:val="411405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AC02CD"/>
    <w:multiLevelType w:val="hybridMultilevel"/>
    <w:tmpl w:val="3120EBDE"/>
    <w:lvl w:ilvl="0" w:tplc="AD1C9EC2">
      <w:numFmt w:val="bullet"/>
      <w:lvlText w:val="■"/>
      <w:lvlJc w:val="left"/>
      <w:pPr>
        <w:ind w:left="840" w:hanging="420"/>
      </w:pPr>
      <w:rPr>
        <w:rFonts w:ascii="Arial" w:eastAsia="微软雅黑"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33"/>
  </w:num>
  <w:num w:numId="3">
    <w:abstractNumId w:val="30"/>
  </w:num>
  <w:num w:numId="4">
    <w:abstractNumId w:val="31"/>
  </w:num>
  <w:num w:numId="5">
    <w:abstractNumId w:val="24"/>
  </w:num>
  <w:num w:numId="6">
    <w:abstractNumId w:val="10"/>
  </w:num>
  <w:num w:numId="7">
    <w:abstractNumId w:val="15"/>
  </w:num>
  <w:num w:numId="8">
    <w:abstractNumId w:val="32"/>
  </w:num>
  <w:num w:numId="9">
    <w:abstractNumId w:val="13"/>
  </w:num>
  <w:num w:numId="10">
    <w:abstractNumId w:val="19"/>
  </w:num>
  <w:num w:numId="11">
    <w:abstractNumId w:val="17"/>
  </w:num>
  <w:num w:numId="12">
    <w:abstractNumId w:val="22"/>
  </w:num>
  <w:num w:numId="13">
    <w:abstractNumId w:val="26"/>
  </w:num>
  <w:num w:numId="14">
    <w:abstractNumId w:val="23"/>
  </w:num>
  <w:num w:numId="15">
    <w:abstractNumId w:val="20"/>
  </w:num>
  <w:num w:numId="16">
    <w:abstractNumId w:val="6"/>
  </w:num>
  <w:num w:numId="17">
    <w:abstractNumId w:val="11"/>
  </w:num>
  <w:num w:numId="18">
    <w:abstractNumId w:val="5"/>
  </w:num>
  <w:num w:numId="19">
    <w:abstractNumId w:val="18"/>
  </w:num>
  <w:num w:numId="20">
    <w:abstractNumId w:val="28"/>
  </w:num>
  <w:num w:numId="21">
    <w:abstractNumId w:val="34"/>
  </w:num>
  <w:num w:numId="22">
    <w:abstractNumId w:val="25"/>
  </w:num>
  <w:num w:numId="23">
    <w:abstractNumId w:val="2"/>
  </w:num>
  <w:num w:numId="24">
    <w:abstractNumId w:val="27"/>
  </w:num>
  <w:num w:numId="25">
    <w:abstractNumId w:val="21"/>
  </w:num>
  <w:num w:numId="26">
    <w:abstractNumId w:val="7"/>
  </w:num>
  <w:num w:numId="27">
    <w:abstractNumId w:val="29"/>
  </w:num>
  <w:num w:numId="28">
    <w:abstractNumId w:val="9"/>
  </w:num>
  <w:num w:numId="29">
    <w:abstractNumId w:val="14"/>
  </w:num>
  <w:num w:numId="30">
    <w:abstractNumId w:val="16"/>
  </w:num>
  <w:num w:numId="31">
    <w:abstractNumId w:val="35"/>
  </w:num>
  <w:num w:numId="32">
    <w:abstractNumId w:val="0"/>
  </w:num>
  <w:num w:numId="33">
    <w:abstractNumId w:val="8"/>
  </w:num>
  <w:num w:numId="34">
    <w:abstractNumId w:val="3"/>
  </w:num>
  <w:num w:numId="35">
    <w:abstractNumId w:val="1"/>
  </w:num>
  <w:num w:numId="36">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A8"/>
    <w:rsid w:val="00011F67"/>
    <w:rsid w:val="00011FB6"/>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1D7E"/>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42"/>
    <w:rsid w:val="00060C8C"/>
    <w:rsid w:val="00060E33"/>
    <w:rsid w:val="000612E1"/>
    <w:rsid w:val="000614FE"/>
    <w:rsid w:val="00061945"/>
    <w:rsid w:val="00061A48"/>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815"/>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6AE"/>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57B"/>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C3B"/>
    <w:rsid w:val="000C3E0C"/>
    <w:rsid w:val="000C3E17"/>
    <w:rsid w:val="000C4121"/>
    <w:rsid w:val="000C422D"/>
    <w:rsid w:val="000C4477"/>
    <w:rsid w:val="000C469F"/>
    <w:rsid w:val="000C4A85"/>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5FF4"/>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6ED"/>
    <w:rsid w:val="00104E2D"/>
    <w:rsid w:val="0010505A"/>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994"/>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0F"/>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C99"/>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0F6C"/>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D3A"/>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27A"/>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B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2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A0D"/>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AD5"/>
    <w:rsid w:val="00360C0F"/>
    <w:rsid w:val="00360D01"/>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678"/>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769"/>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4E"/>
    <w:rsid w:val="00407664"/>
    <w:rsid w:val="00407FC7"/>
    <w:rsid w:val="004100E6"/>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0F4"/>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8BC"/>
    <w:rsid w:val="00444BA7"/>
    <w:rsid w:val="00444F96"/>
    <w:rsid w:val="00445462"/>
    <w:rsid w:val="00445F71"/>
    <w:rsid w:val="004461D9"/>
    <w:rsid w:val="004462C7"/>
    <w:rsid w:val="004465D7"/>
    <w:rsid w:val="004469CC"/>
    <w:rsid w:val="00446AC6"/>
    <w:rsid w:val="0044711A"/>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8E8"/>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0EF1"/>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01"/>
    <w:rsid w:val="004E0B9A"/>
    <w:rsid w:val="004E14A2"/>
    <w:rsid w:val="004E1A31"/>
    <w:rsid w:val="004E1C88"/>
    <w:rsid w:val="004E1D66"/>
    <w:rsid w:val="004E2091"/>
    <w:rsid w:val="004E2278"/>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634"/>
    <w:rsid w:val="004F0884"/>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B26"/>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C7C"/>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8D5"/>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5E2"/>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09"/>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81"/>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123"/>
    <w:rsid w:val="005F627A"/>
    <w:rsid w:val="005F654F"/>
    <w:rsid w:val="005F66FA"/>
    <w:rsid w:val="005F6B77"/>
    <w:rsid w:val="005F7216"/>
    <w:rsid w:val="005F72B0"/>
    <w:rsid w:val="005F737A"/>
    <w:rsid w:val="005F7487"/>
    <w:rsid w:val="005F7589"/>
    <w:rsid w:val="005F767F"/>
    <w:rsid w:val="005F76A5"/>
    <w:rsid w:val="005F78BB"/>
    <w:rsid w:val="005F7964"/>
    <w:rsid w:val="005F7E36"/>
    <w:rsid w:val="005F7EA0"/>
    <w:rsid w:val="0060013A"/>
    <w:rsid w:val="006001CE"/>
    <w:rsid w:val="006002C7"/>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980"/>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207"/>
    <w:rsid w:val="006836AA"/>
    <w:rsid w:val="006836AF"/>
    <w:rsid w:val="006838CC"/>
    <w:rsid w:val="006838D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3E5"/>
    <w:rsid w:val="006B2564"/>
    <w:rsid w:val="006B26A3"/>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D3"/>
    <w:rsid w:val="006E22DC"/>
    <w:rsid w:val="006E2422"/>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3E6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1E"/>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09B"/>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1F7"/>
    <w:rsid w:val="007C67A3"/>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401"/>
    <w:rsid w:val="007E4504"/>
    <w:rsid w:val="007E4969"/>
    <w:rsid w:val="007E4AC3"/>
    <w:rsid w:val="007E4C88"/>
    <w:rsid w:val="007E516B"/>
    <w:rsid w:val="007E5631"/>
    <w:rsid w:val="007E56B9"/>
    <w:rsid w:val="007E5790"/>
    <w:rsid w:val="007E5816"/>
    <w:rsid w:val="007E585E"/>
    <w:rsid w:val="007E5869"/>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91C"/>
    <w:rsid w:val="008A1B62"/>
    <w:rsid w:val="008A1BFC"/>
    <w:rsid w:val="008A1C18"/>
    <w:rsid w:val="008A1C68"/>
    <w:rsid w:val="008A1D92"/>
    <w:rsid w:val="008A1E2C"/>
    <w:rsid w:val="008A1E52"/>
    <w:rsid w:val="008A1EB5"/>
    <w:rsid w:val="008A22E3"/>
    <w:rsid w:val="008A23D5"/>
    <w:rsid w:val="008A28B6"/>
    <w:rsid w:val="008A2BB1"/>
    <w:rsid w:val="008A3466"/>
    <w:rsid w:val="008A389F"/>
    <w:rsid w:val="008A38A0"/>
    <w:rsid w:val="008A38EC"/>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7D8"/>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776"/>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80E"/>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49"/>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294"/>
    <w:rsid w:val="009A290E"/>
    <w:rsid w:val="009A291A"/>
    <w:rsid w:val="009A2AAD"/>
    <w:rsid w:val="009A2D22"/>
    <w:rsid w:val="009A2DF9"/>
    <w:rsid w:val="009A2E39"/>
    <w:rsid w:val="009A3644"/>
    <w:rsid w:val="009A37F7"/>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C00"/>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0C"/>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9F8"/>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ACC"/>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B86"/>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00B"/>
    <w:rsid w:val="00AC30E7"/>
    <w:rsid w:val="00AC3219"/>
    <w:rsid w:val="00AC32FC"/>
    <w:rsid w:val="00AC3301"/>
    <w:rsid w:val="00AC3E0A"/>
    <w:rsid w:val="00AC44FC"/>
    <w:rsid w:val="00AC47A7"/>
    <w:rsid w:val="00AC4803"/>
    <w:rsid w:val="00AC4903"/>
    <w:rsid w:val="00AC4BA7"/>
    <w:rsid w:val="00AC506A"/>
    <w:rsid w:val="00AC5243"/>
    <w:rsid w:val="00AC5548"/>
    <w:rsid w:val="00AC576F"/>
    <w:rsid w:val="00AC5894"/>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6C8"/>
    <w:rsid w:val="00AF795C"/>
    <w:rsid w:val="00AF7A60"/>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A41"/>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8BB"/>
    <w:rsid w:val="00B7598B"/>
    <w:rsid w:val="00B75CE5"/>
    <w:rsid w:val="00B75E43"/>
    <w:rsid w:val="00B7604C"/>
    <w:rsid w:val="00B761DF"/>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AAF"/>
    <w:rsid w:val="00BE1C38"/>
    <w:rsid w:val="00BE1D82"/>
    <w:rsid w:val="00BE1EE4"/>
    <w:rsid w:val="00BE1F8B"/>
    <w:rsid w:val="00BE2726"/>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78B"/>
    <w:rsid w:val="00BF49B1"/>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2DF"/>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0F32"/>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48A6"/>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D6E"/>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CDD"/>
    <w:rsid w:val="00CA3E4F"/>
    <w:rsid w:val="00CA403B"/>
    <w:rsid w:val="00CA41F6"/>
    <w:rsid w:val="00CA4529"/>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92D"/>
    <w:rsid w:val="00CB6D7E"/>
    <w:rsid w:val="00CB7251"/>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D2C"/>
    <w:rsid w:val="00CD6E3D"/>
    <w:rsid w:val="00CD70B1"/>
    <w:rsid w:val="00CD71AB"/>
    <w:rsid w:val="00CD7324"/>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D7C"/>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65"/>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AC3"/>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8E"/>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9B9"/>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C00"/>
    <w:rsid w:val="00DE7CF9"/>
    <w:rsid w:val="00DF03E9"/>
    <w:rsid w:val="00DF03ED"/>
    <w:rsid w:val="00DF04EE"/>
    <w:rsid w:val="00DF0BF4"/>
    <w:rsid w:val="00DF0C10"/>
    <w:rsid w:val="00DF0C51"/>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979"/>
    <w:rsid w:val="00E02E8F"/>
    <w:rsid w:val="00E03016"/>
    <w:rsid w:val="00E0305E"/>
    <w:rsid w:val="00E033D3"/>
    <w:rsid w:val="00E033FB"/>
    <w:rsid w:val="00E0356A"/>
    <w:rsid w:val="00E03805"/>
    <w:rsid w:val="00E038FC"/>
    <w:rsid w:val="00E03E8A"/>
    <w:rsid w:val="00E04000"/>
    <w:rsid w:val="00E04022"/>
    <w:rsid w:val="00E040A1"/>
    <w:rsid w:val="00E041DD"/>
    <w:rsid w:val="00E0430F"/>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702"/>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DB"/>
    <w:rsid w:val="00E564E4"/>
    <w:rsid w:val="00E5680D"/>
    <w:rsid w:val="00E56DD6"/>
    <w:rsid w:val="00E56F74"/>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09"/>
    <w:rsid w:val="00E70BC7"/>
    <w:rsid w:val="00E70F9A"/>
    <w:rsid w:val="00E70FBC"/>
    <w:rsid w:val="00E71A2D"/>
    <w:rsid w:val="00E71E9C"/>
    <w:rsid w:val="00E71ECF"/>
    <w:rsid w:val="00E72148"/>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BAA"/>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5A"/>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0E"/>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409"/>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01D"/>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8D8"/>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66A"/>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47"/>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368C2E72-ED6A-4B67-922E-3DE863CAA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58B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99"/>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99"/>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 w:type="table" w:customStyle="1" w:styleId="4-31">
    <w:name w:val="网格表 4 - 着色 31"/>
    <w:basedOn w:val="a1"/>
    <w:next w:val="4-3"/>
    <w:uiPriority w:val="49"/>
    <w:rsid w:val="00233D3A"/>
    <w:rPr>
      <w:rFonts w:ascii="等线" w:hAnsi="等线"/>
      <w:kern w:val="2"/>
      <w:sz w:val="21"/>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清单表 3 - 着色 31"/>
    <w:basedOn w:val="a1"/>
    <w:next w:val="3-3"/>
    <w:uiPriority w:val="48"/>
    <w:rsid w:val="00233D3A"/>
    <w:rPr>
      <w:rFonts w:ascii="等线" w:hAnsi="等线"/>
      <w:kern w:val="2"/>
      <w:sz w:val="21"/>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
    <w:name w:val="Grid Table 4 Accent 3"/>
    <w:basedOn w:val="a1"/>
    <w:uiPriority w:val="49"/>
    <w:rsid w:val="00233D3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
    <w:name w:val="List Table 3 Accent 3"/>
    <w:basedOn w:val="a1"/>
    <w:uiPriority w:val="48"/>
    <w:rsid w:val="00233D3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package" Target="embeddings/Microsoft_Visio___7.vsdx"/><Relationship Id="rId3" Type="http://schemas.openxmlformats.org/officeDocument/2006/relationships/styles" Target="styles.xml"/><Relationship Id="rId21" Type="http://schemas.openxmlformats.org/officeDocument/2006/relationships/package" Target="embeddings/Microsoft_Visio___5.vsdx"/><Relationship Id="rId34" Type="http://schemas.openxmlformats.org/officeDocument/2006/relationships/package" Target="embeddings/Microsoft_Visio___11.vsdx"/><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5" Type="http://schemas.openxmlformats.org/officeDocument/2006/relationships/image" Target="media/image11.emf"/><Relationship Id="rId33"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image" Target="media/image10.emf"/><Relationship Id="rId28" Type="http://schemas.openxmlformats.org/officeDocument/2006/relationships/package" Target="embeddings/Microsoft_Visio___8.vsdx"/><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5.emf"/><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package" Target="embeddings/Microsoft_Visio___9.vsdx"/><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824C3B-37BE-411F-89D4-F87E1C629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22</Pages>
  <Words>8754</Words>
  <Characters>49898</Characters>
  <Application>Microsoft Office Word</Application>
  <DocSecurity>0</DocSecurity>
  <Lines>415</Lines>
  <Paragraphs>117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7</cp:revision>
  <cp:lastPrinted>2015-03-27T14:25:00Z</cp:lastPrinted>
  <dcterms:created xsi:type="dcterms:W3CDTF">2024-09-29T06:15:00Z</dcterms:created>
  <dcterms:modified xsi:type="dcterms:W3CDTF">2024-09-30T03:24:00Z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